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067" w:rsidRDefault="008E6067" w:rsidP="007D76C7">
      <w:pPr>
        <w:spacing w:after="0"/>
        <w:jc w:val="center"/>
        <w:rPr>
          <w:rFonts w:asciiTheme="majorBidi" w:hAnsiTheme="majorBidi" w:cstheme="majorBidi"/>
          <w:b/>
          <w:sz w:val="20"/>
          <w:szCs w:val="20"/>
        </w:rPr>
      </w:pPr>
    </w:p>
    <w:p w:rsidR="007D76C7" w:rsidRPr="008E6067" w:rsidRDefault="007D76C7" w:rsidP="007D76C7">
      <w:pPr>
        <w:spacing w:after="0"/>
        <w:jc w:val="center"/>
        <w:rPr>
          <w:rFonts w:asciiTheme="majorBidi" w:hAnsiTheme="majorBidi" w:cstheme="majorBidi"/>
          <w:b/>
          <w:sz w:val="20"/>
          <w:szCs w:val="20"/>
        </w:rPr>
      </w:pPr>
      <w:r w:rsidRPr="008E6067">
        <w:rPr>
          <w:rFonts w:asciiTheme="majorBidi" w:hAnsiTheme="majorBidi" w:cstheme="majorBidi"/>
          <w:b/>
          <w:sz w:val="20"/>
          <w:szCs w:val="20"/>
        </w:rPr>
        <w:t>МУНИЦИПАЛЬНОЕ БЮДЖЕТНОЕ ОБЩЕОБРАЗОВАТЕЛЬНОЕ УЧРЕЖДЕНИЕ</w:t>
      </w:r>
    </w:p>
    <w:p w:rsidR="00620C9A" w:rsidRPr="008E6067" w:rsidRDefault="007D76C7" w:rsidP="00CA315A">
      <w:pPr>
        <w:spacing w:after="0"/>
        <w:jc w:val="center"/>
        <w:rPr>
          <w:rFonts w:asciiTheme="majorBidi" w:hAnsiTheme="majorBidi" w:cstheme="majorBidi"/>
          <w:b/>
          <w:sz w:val="20"/>
          <w:szCs w:val="20"/>
        </w:rPr>
      </w:pPr>
      <w:r w:rsidRPr="008E6067">
        <w:rPr>
          <w:rFonts w:asciiTheme="majorBidi" w:hAnsiTheme="majorBidi" w:cstheme="majorBidi"/>
          <w:b/>
          <w:sz w:val="20"/>
          <w:szCs w:val="20"/>
        </w:rPr>
        <w:t xml:space="preserve"> «ГИМНАЗИЯ №</w:t>
      </w:r>
      <w:proofErr w:type="gramStart"/>
      <w:r w:rsidR="00CA315A">
        <w:rPr>
          <w:rFonts w:asciiTheme="majorBidi" w:hAnsiTheme="majorBidi" w:cstheme="majorBidi"/>
          <w:b/>
          <w:sz w:val="20"/>
          <w:szCs w:val="20"/>
        </w:rPr>
        <w:t>2</w:t>
      </w:r>
      <w:r w:rsidRPr="008E6067">
        <w:rPr>
          <w:rFonts w:asciiTheme="majorBidi" w:hAnsiTheme="majorBidi" w:cstheme="majorBidi"/>
          <w:b/>
          <w:sz w:val="20"/>
          <w:szCs w:val="20"/>
        </w:rPr>
        <w:t xml:space="preserve">» </w:t>
      </w:r>
      <w:r w:rsidR="00CA315A">
        <w:rPr>
          <w:rFonts w:asciiTheme="majorBidi" w:hAnsiTheme="majorBidi" w:cstheme="majorBidi"/>
          <w:b/>
          <w:sz w:val="20"/>
          <w:szCs w:val="20"/>
        </w:rPr>
        <w:t xml:space="preserve"> </w:t>
      </w:r>
      <w:r w:rsidRPr="008E6067">
        <w:rPr>
          <w:rFonts w:asciiTheme="majorBidi" w:hAnsiTheme="majorBidi" w:cstheme="majorBidi"/>
          <w:b/>
          <w:sz w:val="20"/>
          <w:szCs w:val="20"/>
        </w:rPr>
        <w:t>ЕЛАБУЖСКОГО</w:t>
      </w:r>
      <w:proofErr w:type="gramEnd"/>
      <w:r w:rsidRPr="008E6067">
        <w:rPr>
          <w:rFonts w:asciiTheme="majorBidi" w:hAnsiTheme="majorBidi" w:cstheme="majorBidi"/>
          <w:b/>
          <w:sz w:val="20"/>
          <w:szCs w:val="20"/>
        </w:rPr>
        <w:t xml:space="preserve"> МУНИЦИПАЛЬНОГО РАЙОНА РЕСПУБЛИКИ ТАТАРСТАН</w:t>
      </w:r>
    </w:p>
    <w:p w:rsidR="00620C9A" w:rsidRPr="008E6067" w:rsidRDefault="00620C9A" w:rsidP="00620C9A">
      <w:pPr>
        <w:jc w:val="center"/>
        <w:rPr>
          <w:rFonts w:asciiTheme="majorBidi" w:hAnsiTheme="majorBidi" w:cstheme="majorBidi"/>
          <w:b/>
          <w:sz w:val="28"/>
          <w:szCs w:val="28"/>
        </w:rPr>
      </w:pPr>
    </w:p>
    <w:p w:rsidR="00620C9A" w:rsidRPr="0045622F" w:rsidRDefault="00620C9A" w:rsidP="00620C9A">
      <w:pPr>
        <w:jc w:val="center"/>
        <w:rPr>
          <w:rFonts w:asciiTheme="majorBidi" w:hAnsiTheme="majorBidi" w:cstheme="majorBidi"/>
          <w:sz w:val="28"/>
          <w:szCs w:val="28"/>
        </w:rPr>
      </w:pPr>
    </w:p>
    <w:p w:rsidR="005425DE" w:rsidRPr="0045622F" w:rsidRDefault="005425DE" w:rsidP="00620C9A">
      <w:pPr>
        <w:jc w:val="center"/>
        <w:rPr>
          <w:rFonts w:asciiTheme="majorBidi" w:hAnsiTheme="majorBidi" w:cstheme="majorBidi"/>
          <w:sz w:val="28"/>
          <w:szCs w:val="28"/>
        </w:rPr>
      </w:pPr>
    </w:p>
    <w:p w:rsidR="005425DE" w:rsidRPr="0045622F" w:rsidRDefault="005425DE" w:rsidP="00620C9A">
      <w:pPr>
        <w:jc w:val="center"/>
        <w:rPr>
          <w:rFonts w:asciiTheme="majorBidi" w:hAnsiTheme="majorBidi" w:cstheme="majorBidi"/>
          <w:sz w:val="28"/>
          <w:szCs w:val="28"/>
        </w:rPr>
      </w:pPr>
    </w:p>
    <w:tbl>
      <w:tblPr>
        <w:tblStyle w:val="ab"/>
        <w:tblpPr w:leftFromText="180" w:rightFromText="180" w:vertAnchor="text" w:horzAnchor="page" w:tblpX="6326" w:tblpY="3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45622F" w:rsidRPr="0045622F" w:rsidTr="005670C0">
        <w:tc>
          <w:tcPr>
            <w:tcW w:w="4219" w:type="dxa"/>
          </w:tcPr>
          <w:p w:rsidR="005670C0" w:rsidRPr="0045622F" w:rsidRDefault="005670C0" w:rsidP="007D51D3">
            <w:pPr>
              <w:ind w:right="-250" w:firstLine="567"/>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«УТВЕРЖДЕНО»</w:t>
            </w:r>
          </w:p>
          <w:p w:rsidR="005670C0" w:rsidRPr="0045622F" w:rsidRDefault="005670C0" w:rsidP="007D51D3">
            <w:pPr>
              <w:ind w:right="-250"/>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Директор МБОУ «Гимназия №</w:t>
            </w:r>
            <w:proofErr w:type="gramStart"/>
            <w:r w:rsidR="00CA315A">
              <w:rPr>
                <w:rFonts w:ascii="Times New Roman" w:eastAsia="Times New Roman" w:hAnsi="Times New Roman" w:cs="Times New Roman"/>
                <w:sz w:val="24"/>
                <w:szCs w:val="24"/>
                <w:lang w:eastAsia="ru-RU"/>
              </w:rPr>
              <w:t>2</w:t>
            </w:r>
            <w:r w:rsidRPr="0045622F">
              <w:rPr>
                <w:rFonts w:ascii="Times New Roman" w:eastAsia="Times New Roman" w:hAnsi="Times New Roman" w:cs="Times New Roman"/>
                <w:sz w:val="24"/>
                <w:szCs w:val="24"/>
                <w:lang w:eastAsia="ru-RU"/>
              </w:rPr>
              <w:t xml:space="preserve">»   </w:t>
            </w:r>
            <w:proofErr w:type="gramEnd"/>
            <w:r w:rsidRPr="0045622F">
              <w:rPr>
                <w:rFonts w:ascii="Times New Roman" w:eastAsia="Times New Roman" w:hAnsi="Times New Roman" w:cs="Times New Roman"/>
                <w:sz w:val="24"/>
                <w:szCs w:val="24"/>
                <w:lang w:eastAsia="ru-RU"/>
              </w:rPr>
              <w:t xml:space="preserve">                                            </w:t>
            </w:r>
            <w:r w:rsidR="00CA315A">
              <w:rPr>
                <w:rFonts w:ascii="Times New Roman" w:eastAsia="Times New Roman" w:hAnsi="Times New Roman" w:cs="Times New Roman"/>
                <w:sz w:val="24"/>
                <w:szCs w:val="24"/>
                <w:lang w:eastAsia="ru-RU"/>
              </w:rPr>
              <w:t xml:space="preserve">                              </w:t>
            </w:r>
            <w:r w:rsidRPr="0045622F">
              <w:rPr>
                <w:rFonts w:ascii="Times New Roman" w:eastAsia="Times New Roman" w:hAnsi="Times New Roman" w:cs="Times New Roman"/>
                <w:sz w:val="24"/>
                <w:szCs w:val="24"/>
                <w:lang w:eastAsia="ru-RU"/>
              </w:rPr>
              <w:t>ЕМР РТ</w:t>
            </w:r>
          </w:p>
          <w:p w:rsidR="005670C0" w:rsidRPr="00CA315A" w:rsidRDefault="00CA315A" w:rsidP="007D51D3">
            <w:pPr>
              <w:ind w:right="-250"/>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___________</w:t>
            </w:r>
            <w:proofErr w:type="spellStart"/>
            <w:r>
              <w:rPr>
                <w:rFonts w:ascii="Times New Roman" w:eastAsia="Times New Roman" w:hAnsi="Times New Roman" w:cs="Times New Roman"/>
                <w:sz w:val="24"/>
                <w:szCs w:val="24"/>
                <w:lang w:eastAsia="ru-RU"/>
              </w:rPr>
              <w:t>Э.И.Гадельшина</w:t>
            </w:r>
            <w:proofErr w:type="spellEnd"/>
          </w:p>
          <w:p w:rsidR="005670C0" w:rsidRPr="0045622F" w:rsidRDefault="007D51D3" w:rsidP="00CA315A">
            <w:pPr>
              <w:ind w:right="-250"/>
              <w:rPr>
                <w:rFonts w:asciiTheme="majorBidi" w:hAnsiTheme="majorBidi" w:cstheme="majorBidi"/>
                <w:sz w:val="24"/>
                <w:szCs w:val="24"/>
              </w:rPr>
            </w:pPr>
            <w:r>
              <w:rPr>
                <w:rFonts w:ascii="Times New Roman" w:eastAsia="Times New Roman" w:hAnsi="Times New Roman" w:cs="Times New Roman"/>
                <w:sz w:val="24"/>
                <w:szCs w:val="24"/>
                <w:lang w:eastAsia="ru-RU"/>
              </w:rPr>
              <w:t xml:space="preserve">Приказ </w:t>
            </w:r>
            <w:r w:rsidRPr="002A5407">
              <w:rPr>
                <w:rFonts w:ascii="Times New Roman" w:eastAsia="Times New Roman" w:hAnsi="Times New Roman" w:cs="Times New Roman"/>
                <w:sz w:val="24"/>
                <w:szCs w:val="24"/>
                <w:lang w:eastAsia="ru-RU"/>
              </w:rPr>
              <w:t>№</w:t>
            </w:r>
            <w:r w:rsidR="00CA315A">
              <w:rPr>
                <w:rFonts w:ascii="Times New Roman" w:eastAsia="Times New Roman" w:hAnsi="Times New Roman" w:cs="Times New Roman"/>
                <w:sz w:val="24"/>
                <w:szCs w:val="24"/>
                <w:lang w:eastAsia="ru-RU"/>
              </w:rPr>
              <w:t>_____</w:t>
            </w:r>
            <w:r w:rsidR="004C694B" w:rsidRPr="002A5407">
              <w:rPr>
                <w:rFonts w:ascii="Times New Roman" w:eastAsia="Times New Roman" w:hAnsi="Times New Roman" w:cs="Times New Roman"/>
                <w:sz w:val="24"/>
                <w:szCs w:val="24"/>
                <w:lang w:eastAsia="ru-RU"/>
              </w:rPr>
              <w:t xml:space="preserve"> от </w:t>
            </w:r>
            <w:r w:rsidR="005670C0" w:rsidRPr="002A5407">
              <w:rPr>
                <w:rFonts w:ascii="Times New Roman" w:eastAsia="Times New Roman" w:hAnsi="Times New Roman" w:cs="Times New Roman"/>
                <w:sz w:val="24"/>
                <w:szCs w:val="24"/>
                <w:lang w:eastAsia="ru-RU"/>
              </w:rPr>
              <w:t>«</w:t>
            </w:r>
            <w:r w:rsidR="004C694B" w:rsidRPr="002A5407">
              <w:rPr>
                <w:rFonts w:ascii="Times New Roman" w:eastAsia="Times New Roman" w:hAnsi="Times New Roman" w:cs="Times New Roman"/>
                <w:sz w:val="24"/>
                <w:szCs w:val="24"/>
                <w:u w:val="single"/>
                <w:lang w:eastAsia="ru-RU"/>
              </w:rPr>
              <w:t>29</w:t>
            </w:r>
            <w:r w:rsidR="005670C0" w:rsidRPr="002A5407">
              <w:rPr>
                <w:rFonts w:ascii="Times New Roman" w:eastAsia="Times New Roman" w:hAnsi="Times New Roman" w:cs="Times New Roman"/>
                <w:sz w:val="24"/>
                <w:szCs w:val="24"/>
                <w:lang w:eastAsia="ru-RU"/>
              </w:rPr>
              <w:t xml:space="preserve">» </w:t>
            </w:r>
            <w:r w:rsidR="004C694B" w:rsidRPr="000F5509">
              <w:rPr>
                <w:rFonts w:ascii="Times New Roman" w:eastAsia="Times New Roman" w:hAnsi="Times New Roman" w:cs="Times New Roman"/>
                <w:sz w:val="24"/>
                <w:szCs w:val="24"/>
                <w:u w:val="single"/>
                <w:lang w:eastAsia="ru-RU"/>
              </w:rPr>
              <w:t>августа  202</w:t>
            </w:r>
            <w:r w:rsidR="000F5509" w:rsidRPr="000F5509">
              <w:rPr>
                <w:rFonts w:ascii="Times New Roman" w:eastAsia="Times New Roman" w:hAnsi="Times New Roman" w:cs="Times New Roman"/>
                <w:sz w:val="24"/>
                <w:szCs w:val="24"/>
                <w:u w:val="single"/>
                <w:lang w:eastAsia="ru-RU"/>
              </w:rPr>
              <w:t>5</w:t>
            </w:r>
            <w:r w:rsidR="005670C0" w:rsidRPr="000F5509">
              <w:rPr>
                <w:rFonts w:ascii="Times New Roman" w:eastAsia="Times New Roman" w:hAnsi="Times New Roman" w:cs="Times New Roman"/>
                <w:sz w:val="24"/>
                <w:szCs w:val="24"/>
                <w:lang w:eastAsia="ru-RU"/>
              </w:rPr>
              <w:t>г</w:t>
            </w:r>
            <w:r w:rsidR="005670C0" w:rsidRPr="0045622F">
              <w:rPr>
                <w:rFonts w:ascii="Times New Roman" w:eastAsia="Times New Roman" w:hAnsi="Times New Roman" w:cs="Times New Roman"/>
                <w:sz w:val="24"/>
                <w:szCs w:val="24"/>
                <w:lang w:eastAsia="ru-RU"/>
              </w:rPr>
              <w:t>.</w:t>
            </w:r>
          </w:p>
        </w:tc>
      </w:tr>
    </w:tbl>
    <w:p w:rsidR="00620C9A" w:rsidRPr="0045622F" w:rsidRDefault="00620C9A" w:rsidP="00620C9A">
      <w:pPr>
        <w:jc w:val="center"/>
        <w:rPr>
          <w:rFonts w:asciiTheme="majorBidi" w:hAnsiTheme="majorBidi" w:cstheme="majorBidi"/>
          <w:sz w:val="28"/>
          <w:szCs w:val="28"/>
        </w:rPr>
      </w:pPr>
    </w:p>
    <w:p w:rsidR="00620C9A" w:rsidRPr="0045622F" w:rsidRDefault="00620C9A" w:rsidP="00620C9A">
      <w:pPr>
        <w:jc w:val="center"/>
        <w:rPr>
          <w:rFonts w:asciiTheme="majorBidi" w:hAnsiTheme="majorBidi" w:cstheme="majorBidi"/>
        </w:rPr>
      </w:pPr>
    </w:p>
    <w:p w:rsidR="00620C9A" w:rsidRPr="0045622F" w:rsidRDefault="00620C9A" w:rsidP="00620C9A">
      <w:pPr>
        <w:jc w:val="center"/>
        <w:rPr>
          <w:rFonts w:asciiTheme="majorBidi" w:hAnsiTheme="majorBidi" w:cstheme="majorBidi"/>
          <w:sz w:val="28"/>
          <w:szCs w:val="28"/>
        </w:rPr>
      </w:pPr>
    </w:p>
    <w:p w:rsidR="00620C9A" w:rsidRPr="0045622F" w:rsidRDefault="00620C9A" w:rsidP="00620C9A">
      <w:pPr>
        <w:jc w:val="center"/>
        <w:rPr>
          <w:rFonts w:asciiTheme="majorBidi" w:hAnsiTheme="majorBidi" w:cstheme="majorBidi"/>
          <w:sz w:val="28"/>
          <w:szCs w:val="28"/>
        </w:rPr>
      </w:pPr>
    </w:p>
    <w:p w:rsidR="00620C9A" w:rsidRPr="0045622F" w:rsidRDefault="00620C9A" w:rsidP="00620C9A">
      <w:pPr>
        <w:jc w:val="center"/>
        <w:rPr>
          <w:rFonts w:asciiTheme="majorBidi" w:hAnsiTheme="majorBidi" w:cstheme="majorBidi"/>
          <w:sz w:val="28"/>
          <w:szCs w:val="28"/>
        </w:rPr>
      </w:pPr>
    </w:p>
    <w:p w:rsidR="00620C9A" w:rsidRPr="0045622F" w:rsidRDefault="00620C9A" w:rsidP="00620C9A">
      <w:pPr>
        <w:jc w:val="center"/>
        <w:rPr>
          <w:rFonts w:asciiTheme="majorBidi" w:hAnsiTheme="majorBidi" w:cstheme="majorBidi"/>
          <w:sz w:val="28"/>
          <w:szCs w:val="28"/>
        </w:rPr>
      </w:pPr>
    </w:p>
    <w:p w:rsidR="00620C9A" w:rsidRPr="0045622F" w:rsidRDefault="00620C9A" w:rsidP="00620C9A">
      <w:pPr>
        <w:jc w:val="center"/>
        <w:rPr>
          <w:rFonts w:asciiTheme="majorBidi" w:hAnsiTheme="majorBidi" w:cstheme="majorBidi"/>
          <w:sz w:val="28"/>
          <w:szCs w:val="28"/>
        </w:rPr>
      </w:pPr>
    </w:p>
    <w:p w:rsidR="00620C9A" w:rsidRPr="0045622F" w:rsidRDefault="00620C9A" w:rsidP="007D76C7">
      <w:pPr>
        <w:spacing w:after="0"/>
        <w:jc w:val="center"/>
        <w:rPr>
          <w:rFonts w:asciiTheme="majorBidi" w:hAnsiTheme="majorBidi" w:cstheme="majorBidi"/>
        </w:rPr>
      </w:pPr>
    </w:p>
    <w:p w:rsidR="00317C73" w:rsidRPr="0045622F" w:rsidRDefault="00317C73" w:rsidP="007D76C7">
      <w:pPr>
        <w:spacing w:after="0"/>
        <w:jc w:val="center"/>
        <w:rPr>
          <w:rFonts w:asciiTheme="majorBidi" w:hAnsiTheme="majorBidi" w:cstheme="majorBidi"/>
        </w:rPr>
      </w:pPr>
    </w:p>
    <w:p w:rsidR="00620C9A" w:rsidRPr="007D51D3" w:rsidRDefault="007D76C7" w:rsidP="007D76C7">
      <w:pPr>
        <w:spacing w:after="0"/>
        <w:jc w:val="center"/>
        <w:rPr>
          <w:rFonts w:asciiTheme="majorBidi" w:hAnsiTheme="majorBidi" w:cstheme="majorBidi"/>
          <w:b/>
        </w:rPr>
      </w:pPr>
      <w:r w:rsidRPr="007D51D3">
        <w:rPr>
          <w:rFonts w:asciiTheme="majorBidi" w:hAnsiTheme="majorBidi" w:cstheme="majorBidi"/>
          <w:b/>
        </w:rPr>
        <w:t>УЧЕБНЫЙ ПЛАН</w:t>
      </w:r>
    </w:p>
    <w:p w:rsidR="00317C73" w:rsidRPr="007D51D3" w:rsidRDefault="007D76C7" w:rsidP="00CF584D">
      <w:pPr>
        <w:spacing w:after="0"/>
        <w:ind w:left="567"/>
        <w:jc w:val="center"/>
        <w:rPr>
          <w:rFonts w:asciiTheme="majorBidi" w:hAnsiTheme="majorBidi" w:cstheme="majorBidi"/>
          <w:b/>
        </w:rPr>
      </w:pPr>
      <w:r w:rsidRPr="007D51D3">
        <w:rPr>
          <w:rFonts w:asciiTheme="majorBidi" w:hAnsiTheme="majorBidi" w:cstheme="majorBidi"/>
          <w:b/>
        </w:rPr>
        <w:t>НАЧАЛЬНОГО ОБЩЕГО ОБРАЗОВАНИЯ</w:t>
      </w:r>
      <w:r w:rsidR="00B02FB2" w:rsidRPr="007D51D3">
        <w:rPr>
          <w:rFonts w:asciiTheme="majorBidi" w:hAnsiTheme="majorBidi" w:cstheme="majorBidi"/>
          <w:b/>
        </w:rPr>
        <w:t xml:space="preserve"> </w:t>
      </w:r>
    </w:p>
    <w:p w:rsidR="00317C73" w:rsidRPr="007D51D3" w:rsidRDefault="006A4A02" w:rsidP="00CF584D">
      <w:pPr>
        <w:spacing w:after="0"/>
        <w:ind w:left="567"/>
        <w:jc w:val="center"/>
        <w:rPr>
          <w:rStyle w:val="markedcontent"/>
          <w:rFonts w:ascii="Times New Roman" w:hAnsi="Times New Roman" w:cs="Times New Roman"/>
          <w:b/>
        </w:rPr>
      </w:pPr>
      <w:r w:rsidRPr="007D51D3">
        <w:rPr>
          <w:rStyle w:val="markedcontent"/>
          <w:rFonts w:ascii="Times New Roman" w:hAnsi="Times New Roman" w:cs="Times New Roman"/>
          <w:b/>
        </w:rPr>
        <w:t xml:space="preserve">МУНИЦИПАЛЬНОГО БЮДЖЕТНОГО ОБЩЕОБРАЗОВАТЕЛЬНОГО </w:t>
      </w:r>
    </w:p>
    <w:p w:rsidR="00620C9A" w:rsidRPr="00CA315A" w:rsidRDefault="006A4A02" w:rsidP="00CA315A">
      <w:pPr>
        <w:spacing w:after="0"/>
        <w:ind w:left="567"/>
        <w:jc w:val="center"/>
        <w:rPr>
          <w:rFonts w:ascii="Times New Roman" w:hAnsi="Times New Roman" w:cs="Times New Roman"/>
          <w:b/>
        </w:rPr>
      </w:pPr>
      <w:proofErr w:type="gramStart"/>
      <w:r w:rsidRPr="007D51D3">
        <w:rPr>
          <w:rStyle w:val="markedcontent"/>
          <w:rFonts w:ascii="Times New Roman" w:hAnsi="Times New Roman" w:cs="Times New Roman"/>
          <w:b/>
        </w:rPr>
        <w:t>УЧРЕЖДЕНИЯ  «</w:t>
      </w:r>
      <w:proofErr w:type="gramEnd"/>
      <w:r w:rsidRPr="007D51D3">
        <w:rPr>
          <w:rStyle w:val="markedcontent"/>
          <w:rFonts w:ascii="Times New Roman" w:hAnsi="Times New Roman" w:cs="Times New Roman"/>
          <w:b/>
        </w:rPr>
        <w:t>ГИМНАЗИЯ №</w:t>
      </w:r>
      <w:r w:rsidR="00CA315A">
        <w:rPr>
          <w:rStyle w:val="markedcontent"/>
          <w:rFonts w:ascii="Times New Roman" w:hAnsi="Times New Roman" w:cs="Times New Roman"/>
          <w:b/>
        </w:rPr>
        <w:t>2</w:t>
      </w:r>
      <w:r w:rsidRPr="007D51D3">
        <w:rPr>
          <w:rStyle w:val="markedcontent"/>
          <w:rFonts w:ascii="Times New Roman" w:hAnsi="Times New Roman" w:cs="Times New Roman"/>
          <w:b/>
        </w:rPr>
        <w:t>»  ЕЛАБУЖСКОГО МУНИЦИПАЛЬНОГО РАЙОНА РЕСПУБЛИКИ ТАТАРСТАН</w:t>
      </w:r>
    </w:p>
    <w:p w:rsidR="00620C9A" w:rsidRPr="007D51D3" w:rsidRDefault="00BF4BA5" w:rsidP="00CF584D">
      <w:pPr>
        <w:spacing w:after="0"/>
        <w:ind w:left="567"/>
        <w:jc w:val="center"/>
        <w:rPr>
          <w:rFonts w:asciiTheme="majorBidi" w:hAnsiTheme="majorBidi" w:cstheme="majorBidi"/>
          <w:b/>
        </w:rPr>
      </w:pPr>
      <w:r w:rsidRPr="007D51D3">
        <w:rPr>
          <w:rFonts w:asciiTheme="majorBidi" w:hAnsiTheme="majorBidi" w:cstheme="majorBidi"/>
          <w:b/>
        </w:rPr>
        <w:t>на</w:t>
      </w:r>
      <w:r w:rsidR="004C694B" w:rsidRPr="007D51D3">
        <w:rPr>
          <w:rFonts w:asciiTheme="majorBidi" w:hAnsiTheme="majorBidi" w:cstheme="majorBidi"/>
          <w:b/>
        </w:rPr>
        <w:t xml:space="preserve"> 202</w:t>
      </w:r>
      <w:r w:rsidR="000F5509">
        <w:rPr>
          <w:rFonts w:asciiTheme="majorBidi" w:hAnsiTheme="majorBidi" w:cstheme="majorBidi"/>
          <w:b/>
        </w:rPr>
        <w:t>5</w:t>
      </w:r>
      <w:r w:rsidR="007D76C7" w:rsidRPr="007D51D3">
        <w:rPr>
          <w:rFonts w:asciiTheme="majorBidi" w:hAnsiTheme="majorBidi" w:cstheme="majorBidi"/>
          <w:b/>
        </w:rPr>
        <w:t xml:space="preserve"> – 202</w:t>
      </w:r>
      <w:r w:rsidR="000F5509">
        <w:rPr>
          <w:rFonts w:asciiTheme="majorBidi" w:hAnsiTheme="majorBidi" w:cstheme="majorBidi"/>
          <w:b/>
        </w:rPr>
        <w:t>6</w:t>
      </w:r>
      <w:r w:rsidR="007D76C7" w:rsidRPr="007D51D3">
        <w:rPr>
          <w:rFonts w:asciiTheme="majorBidi" w:hAnsiTheme="majorBidi" w:cstheme="majorBidi"/>
          <w:b/>
        </w:rPr>
        <w:t xml:space="preserve"> УЧЕБНЫЙ ГОД</w:t>
      </w:r>
    </w:p>
    <w:p w:rsidR="00620C9A" w:rsidRPr="0045622F" w:rsidRDefault="00620C9A" w:rsidP="006A4A02">
      <w:pPr>
        <w:jc w:val="center"/>
        <w:rPr>
          <w:rFonts w:asciiTheme="majorBidi" w:hAnsiTheme="majorBidi" w:cstheme="majorBidi"/>
        </w:rPr>
      </w:pPr>
    </w:p>
    <w:p w:rsidR="00620C9A" w:rsidRPr="0045622F" w:rsidRDefault="00620C9A" w:rsidP="00620C9A">
      <w:pPr>
        <w:jc w:val="center"/>
        <w:rPr>
          <w:rFonts w:asciiTheme="majorBidi" w:hAnsiTheme="majorBidi" w:cstheme="majorBidi"/>
          <w:sz w:val="28"/>
          <w:szCs w:val="28"/>
        </w:rPr>
      </w:pPr>
    </w:p>
    <w:p w:rsidR="00620C9A" w:rsidRPr="0045622F" w:rsidRDefault="00620C9A" w:rsidP="00620C9A">
      <w:pPr>
        <w:jc w:val="center"/>
        <w:rPr>
          <w:rFonts w:asciiTheme="majorBidi" w:hAnsiTheme="majorBidi" w:cstheme="majorBidi"/>
          <w:sz w:val="28"/>
          <w:szCs w:val="28"/>
        </w:rPr>
      </w:pPr>
    </w:p>
    <w:p w:rsidR="00620C9A" w:rsidRPr="0045622F" w:rsidRDefault="00620C9A" w:rsidP="00620C9A">
      <w:pPr>
        <w:jc w:val="center"/>
        <w:rPr>
          <w:rFonts w:asciiTheme="majorBidi" w:hAnsiTheme="majorBidi" w:cstheme="majorBidi"/>
          <w:sz w:val="28"/>
          <w:szCs w:val="28"/>
        </w:rPr>
      </w:pPr>
    </w:p>
    <w:p w:rsidR="00B02FB2" w:rsidRPr="0045622F" w:rsidRDefault="00B02FB2" w:rsidP="00620C9A">
      <w:pPr>
        <w:jc w:val="center"/>
        <w:rPr>
          <w:rFonts w:asciiTheme="majorBidi" w:hAnsiTheme="majorBidi" w:cstheme="majorBidi"/>
          <w:sz w:val="28"/>
          <w:szCs w:val="28"/>
        </w:rPr>
      </w:pPr>
    </w:p>
    <w:p w:rsidR="00B02FB2" w:rsidRPr="0045622F" w:rsidRDefault="00B02FB2" w:rsidP="00620C9A">
      <w:pPr>
        <w:jc w:val="center"/>
        <w:rPr>
          <w:rFonts w:asciiTheme="majorBidi" w:hAnsiTheme="majorBidi" w:cstheme="majorBidi"/>
          <w:sz w:val="28"/>
          <w:szCs w:val="28"/>
        </w:rPr>
      </w:pPr>
    </w:p>
    <w:p w:rsidR="005670C0" w:rsidRPr="0045622F" w:rsidRDefault="005670C0" w:rsidP="005670C0">
      <w:pPr>
        <w:spacing w:after="0" w:line="240" w:lineRule="auto"/>
        <w:ind w:left="567"/>
        <w:jc w:val="both"/>
        <w:outlineLvl w:val="0"/>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Принято на заседании</w:t>
      </w:r>
    </w:p>
    <w:p w:rsidR="005670C0" w:rsidRPr="0045622F" w:rsidRDefault="005670C0" w:rsidP="005670C0">
      <w:pPr>
        <w:spacing w:after="0" w:line="240" w:lineRule="auto"/>
        <w:ind w:left="567"/>
        <w:jc w:val="both"/>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педагогического совета гимназии</w:t>
      </w:r>
    </w:p>
    <w:p w:rsidR="005670C0" w:rsidRPr="0045622F" w:rsidRDefault="005670C0" w:rsidP="005670C0">
      <w:pPr>
        <w:spacing w:after="0" w:line="240" w:lineRule="auto"/>
        <w:ind w:left="567"/>
        <w:jc w:val="both"/>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 xml:space="preserve">Протокол  </w:t>
      </w:r>
      <w:r w:rsidR="00F456B3" w:rsidRPr="0045622F">
        <w:rPr>
          <w:rFonts w:ascii="Times New Roman" w:eastAsia="Times New Roman" w:hAnsi="Times New Roman" w:cs="Times New Roman"/>
          <w:sz w:val="24"/>
          <w:szCs w:val="24"/>
          <w:lang w:eastAsia="ru-RU"/>
        </w:rPr>
        <w:t xml:space="preserve">№ </w:t>
      </w:r>
      <w:r w:rsidR="00F456B3" w:rsidRPr="0045622F">
        <w:rPr>
          <w:rFonts w:ascii="Times New Roman" w:eastAsia="Times New Roman" w:hAnsi="Times New Roman" w:cs="Times New Roman"/>
          <w:sz w:val="24"/>
          <w:szCs w:val="24"/>
          <w:u w:val="single"/>
          <w:lang w:eastAsia="ru-RU"/>
        </w:rPr>
        <w:t>1</w:t>
      </w:r>
      <w:r w:rsidRPr="0045622F">
        <w:rPr>
          <w:rFonts w:ascii="Times New Roman" w:eastAsia="Times New Roman" w:hAnsi="Times New Roman" w:cs="Times New Roman"/>
          <w:sz w:val="24"/>
          <w:szCs w:val="24"/>
          <w:lang w:eastAsia="ru-RU"/>
        </w:rPr>
        <w:t xml:space="preserve"> от </w:t>
      </w:r>
      <w:r w:rsidR="004C694B" w:rsidRPr="002A5407">
        <w:rPr>
          <w:rFonts w:ascii="Times New Roman" w:eastAsia="Times New Roman" w:hAnsi="Times New Roman" w:cs="Times New Roman"/>
          <w:sz w:val="24"/>
          <w:szCs w:val="24"/>
          <w:u w:val="single"/>
          <w:lang w:eastAsia="ru-RU"/>
        </w:rPr>
        <w:t>29</w:t>
      </w:r>
      <w:r w:rsidR="004C694B" w:rsidRPr="0045622F">
        <w:rPr>
          <w:rFonts w:ascii="Times New Roman" w:eastAsia="Times New Roman" w:hAnsi="Times New Roman" w:cs="Times New Roman"/>
          <w:sz w:val="24"/>
          <w:szCs w:val="24"/>
          <w:u w:val="single"/>
          <w:lang w:eastAsia="ru-RU"/>
        </w:rPr>
        <w:t xml:space="preserve"> </w:t>
      </w:r>
      <w:r w:rsidRPr="0045622F">
        <w:rPr>
          <w:rFonts w:ascii="Times New Roman" w:eastAsia="Times New Roman" w:hAnsi="Times New Roman" w:cs="Times New Roman"/>
          <w:sz w:val="24"/>
          <w:szCs w:val="24"/>
          <w:u w:val="single"/>
          <w:lang w:eastAsia="ru-RU"/>
        </w:rPr>
        <w:t>августа</w:t>
      </w:r>
      <w:r w:rsidR="00F4537A" w:rsidRPr="0045622F">
        <w:rPr>
          <w:rFonts w:ascii="Times New Roman" w:eastAsia="Times New Roman" w:hAnsi="Times New Roman" w:cs="Times New Roman"/>
          <w:sz w:val="24"/>
          <w:szCs w:val="24"/>
          <w:u w:val="single"/>
          <w:lang w:val="tt-RU" w:eastAsia="ru-RU"/>
        </w:rPr>
        <w:t xml:space="preserve"> </w:t>
      </w:r>
      <w:r w:rsidRPr="0045622F">
        <w:rPr>
          <w:rFonts w:ascii="Times New Roman" w:eastAsia="Times New Roman" w:hAnsi="Times New Roman" w:cs="Times New Roman"/>
          <w:sz w:val="24"/>
          <w:szCs w:val="24"/>
          <w:u w:val="single"/>
          <w:lang w:eastAsia="ru-RU"/>
        </w:rPr>
        <w:t>202</w:t>
      </w:r>
      <w:r w:rsidR="000F5509">
        <w:rPr>
          <w:rFonts w:ascii="Times New Roman" w:eastAsia="Times New Roman" w:hAnsi="Times New Roman" w:cs="Times New Roman"/>
          <w:sz w:val="24"/>
          <w:szCs w:val="24"/>
          <w:u w:val="single"/>
          <w:lang w:eastAsia="ru-RU"/>
        </w:rPr>
        <w:t>5</w:t>
      </w:r>
      <w:r w:rsidRPr="0045622F">
        <w:rPr>
          <w:rFonts w:ascii="Times New Roman" w:eastAsia="Times New Roman" w:hAnsi="Times New Roman" w:cs="Times New Roman"/>
          <w:sz w:val="24"/>
          <w:szCs w:val="24"/>
          <w:lang w:eastAsia="ru-RU"/>
        </w:rPr>
        <w:t xml:space="preserve"> г. </w:t>
      </w:r>
    </w:p>
    <w:p w:rsidR="005670C0" w:rsidRPr="0045622F" w:rsidRDefault="005670C0" w:rsidP="005670C0">
      <w:pPr>
        <w:spacing w:after="0" w:line="240" w:lineRule="auto"/>
        <w:ind w:left="567"/>
        <w:jc w:val="both"/>
        <w:rPr>
          <w:rFonts w:ascii="Times New Roman" w:eastAsia="Times New Roman" w:hAnsi="Times New Roman" w:cs="Times New Roman"/>
          <w:sz w:val="24"/>
          <w:szCs w:val="24"/>
          <w:lang w:eastAsia="ru-RU"/>
        </w:rPr>
      </w:pPr>
    </w:p>
    <w:p w:rsidR="005670C0" w:rsidRPr="0045622F" w:rsidRDefault="005670C0" w:rsidP="005670C0">
      <w:pPr>
        <w:spacing w:after="0" w:line="240" w:lineRule="auto"/>
        <w:ind w:left="567"/>
        <w:jc w:val="both"/>
        <w:rPr>
          <w:rFonts w:ascii="Times New Roman" w:eastAsia="Times New Roman" w:hAnsi="Times New Roman" w:cs="Times New Roman"/>
          <w:sz w:val="24"/>
          <w:szCs w:val="24"/>
          <w:lang w:eastAsia="ru-RU"/>
        </w:rPr>
      </w:pPr>
    </w:p>
    <w:p w:rsidR="00317C73" w:rsidRPr="0045622F" w:rsidRDefault="00317C73" w:rsidP="005670C0">
      <w:pPr>
        <w:spacing w:after="0" w:line="240" w:lineRule="auto"/>
        <w:ind w:left="567"/>
        <w:jc w:val="both"/>
        <w:rPr>
          <w:rFonts w:ascii="Times New Roman" w:eastAsia="Times New Roman" w:hAnsi="Times New Roman" w:cs="Times New Roman"/>
          <w:sz w:val="24"/>
          <w:szCs w:val="24"/>
          <w:u w:val="single"/>
          <w:lang w:eastAsia="ru-RU"/>
        </w:rPr>
      </w:pPr>
    </w:p>
    <w:p w:rsidR="004C694B" w:rsidRPr="0045622F" w:rsidRDefault="004C694B" w:rsidP="005670C0">
      <w:pPr>
        <w:spacing w:after="0" w:line="240" w:lineRule="auto"/>
        <w:ind w:left="567"/>
        <w:jc w:val="both"/>
        <w:rPr>
          <w:rFonts w:ascii="Times New Roman" w:eastAsia="Times New Roman" w:hAnsi="Times New Roman" w:cs="Times New Roman"/>
          <w:sz w:val="24"/>
          <w:szCs w:val="24"/>
          <w:u w:val="single"/>
          <w:lang w:eastAsia="ru-RU"/>
        </w:rPr>
      </w:pPr>
    </w:p>
    <w:p w:rsidR="00317C73" w:rsidRPr="0045622F" w:rsidRDefault="00317C73" w:rsidP="005670C0">
      <w:pPr>
        <w:spacing w:after="0" w:line="240" w:lineRule="auto"/>
        <w:ind w:left="567"/>
        <w:jc w:val="both"/>
        <w:rPr>
          <w:rFonts w:ascii="Times New Roman" w:eastAsia="Times New Roman" w:hAnsi="Times New Roman" w:cs="Times New Roman"/>
          <w:sz w:val="24"/>
          <w:szCs w:val="24"/>
          <w:u w:val="single"/>
          <w:lang w:eastAsia="ru-RU"/>
        </w:rPr>
      </w:pPr>
    </w:p>
    <w:p w:rsidR="0045622F" w:rsidRPr="0045622F" w:rsidRDefault="0045622F" w:rsidP="005670C0">
      <w:pPr>
        <w:spacing w:after="0" w:line="240" w:lineRule="auto"/>
        <w:ind w:left="567"/>
        <w:jc w:val="both"/>
        <w:rPr>
          <w:rFonts w:ascii="Times New Roman" w:eastAsia="Times New Roman" w:hAnsi="Times New Roman" w:cs="Times New Roman"/>
          <w:sz w:val="24"/>
          <w:szCs w:val="24"/>
          <w:u w:val="single"/>
          <w:lang w:eastAsia="ru-RU"/>
        </w:rPr>
      </w:pPr>
    </w:p>
    <w:p w:rsidR="0045622F" w:rsidRPr="0045622F" w:rsidRDefault="0045622F" w:rsidP="005670C0">
      <w:pPr>
        <w:spacing w:after="0" w:line="240" w:lineRule="auto"/>
        <w:ind w:left="567"/>
        <w:jc w:val="both"/>
        <w:rPr>
          <w:rFonts w:ascii="Times New Roman" w:eastAsia="Times New Roman" w:hAnsi="Times New Roman" w:cs="Times New Roman"/>
          <w:sz w:val="24"/>
          <w:szCs w:val="24"/>
          <w:u w:val="single"/>
          <w:lang w:eastAsia="ru-RU"/>
        </w:rPr>
      </w:pPr>
    </w:p>
    <w:p w:rsidR="00620C9A" w:rsidRPr="0045622F" w:rsidRDefault="004C694B" w:rsidP="00620C9A">
      <w:pPr>
        <w:jc w:val="center"/>
        <w:rPr>
          <w:rFonts w:asciiTheme="majorBidi" w:hAnsiTheme="majorBidi" w:cstheme="majorBidi"/>
          <w:sz w:val="24"/>
          <w:szCs w:val="24"/>
        </w:rPr>
      </w:pPr>
      <w:r w:rsidRPr="0045622F">
        <w:rPr>
          <w:rFonts w:asciiTheme="majorBidi" w:hAnsiTheme="majorBidi" w:cstheme="majorBidi"/>
          <w:sz w:val="24"/>
          <w:szCs w:val="24"/>
        </w:rPr>
        <w:t>202</w:t>
      </w:r>
      <w:r w:rsidR="000F5509">
        <w:rPr>
          <w:rFonts w:asciiTheme="majorBidi" w:hAnsiTheme="majorBidi" w:cstheme="majorBidi"/>
          <w:sz w:val="24"/>
          <w:szCs w:val="24"/>
        </w:rPr>
        <w:t>5</w:t>
      </w:r>
      <w:r w:rsidRPr="0045622F">
        <w:rPr>
          <w:rFonts w:asciiTheme="majorBidi" w:hAnsiTheme="majorBidi" w:cstheme="majorBidi"/>
          <w:sz w:val="24"/>
          <w:szCs w:val="24"/>
        </w:rPr>
        <w:t>/202</w:t>
      </w:r>
      <w:r w:rsidR="000F5509">
        <w:rPr>
          <w:rFonts w:asciiTheme="majorBidi" w:hAnsiTheme="majorBidi" w:cstheme="majorBidi"/>
          <w:sz w:val="24"/>
          <w:szCs w:val="24"/>
        </w:rPr>
        <w:t>6</w:t>
      </w:r>
    </w:p>
    <w:p w:rsidR="0030678A" w:rsidRPr="0045622F" w:rsidRDefault="0030678A" w:rsidP="001A682B">
      <w:pPr>
        <w:jc w:val="center"/>
        <w:rPr>
          <w:rFonts w:asciiTheme="majorBidi" w:hAnsiTheme="majorBidi" w:cstheme="majorBidi"/>
          <w:sz w:val="28"/>
          <w:szCs w:val="28"/>
        </w:rPr>
      </w:pPr>
      <w:r w:rsidRPr="0045622F">
        <w:rPr>
          <w:rFonts w:asciiTheme="majorBidi" w:hAnsiTheme="majorBidi" w:cstheme="majorBidi"/>
          <w:sz w:val="28"/>
          <w:szCs w:val="28"/>
        </w:rPr>
        <w:lastRenderedPageBreak/>
        <w:t>ПОЯСНИТЕЛЬНАЯ ЗАПИСКА</w:t>
      </w:r>
    </w:p>
    <w:p w:rsidR="003C00D9" w:rsidRPr="0045622F" w:rsidRDefault="003C00D9" w:rsidP="003C00D9">
      <w:pPr>
        <w:spacing w:after="0" w:line="240" w:lineRule="auto"/>
        <w:ind w:left="426" w:firstLine="567"/>
        <w:jc w:val="both"/>
        <w:rPr>
          <w:rStyle w:val="markedcontent"/>
          <w:rFonts w:asciiTheme="majorBidi" w:hAnsiTheme="majorBidi" w:cstheme="majorBidi"/>
          <w:sz w:val="24"/>
          <w:szCs w:val="24"/>
        </w:rPr>
      </w:pPr>
      <w:r w:rsidRPr="0045622F">
        <w:rPr>
          <w:rStyle w:val="markedcontent"/>
          <w:rFonts w:asciiTheme="majorBidi" w:hAnsiTheme="majorBidi" w:cstheme="majorBidi"/>
          <w:sz w:val="24"/>
          <w:szCs w:val="24"/>
        </w:rPr>
        <w:t>Учебный план начального общего образования муниципального бюджетного общеобразовательного учреждения «</w:t>
      </w:r>
      <w:r w:rsidR="003D369E" w:rsidRPr="0045622F">
        <w:rPr>
          <w:rStyle w:val="markedcontent"/>
          <w:rFonts w:asciiTheme="majorBidi" w:hAnsiTheme="majorBidi" w:cstheme="majorBidi"/>
          <w:sz w:val="24"/>
          <w:szCs w:val="24"/>
        </w:rPr>
        <w:t>Гимназия №</w:t>
      </w:r>
      <w:r w:rsidR="00CA315A">
        <w:rPr>
          <w:rStyle w:val="markedcontent"/>
          <w:rFonts w:asciiTheme="majorBidi" w:hAnsiTheme="majorBidi" w:cstheme="majorBidi"/>
          <w:sz w:val="24"/>
          <w:szCs w:val="24"/>
        </w:rPr>
        <w:t>2</w:t>
      </w:r>
      <w:r w:rsidRPr="0045622F">
        <w:rPr>
          <w:rStyle w:val="markedcontent"/>
          <w:rFonts w:asciiTheme="majorBidi" w:hAnsiTheme="majorBidi" w:cstheme="majorBidi"/>
          <w:sz w:val="24"/>
          <w:szCs w:val="24"/>
        </w:rPr>
        <w:t xml:space="preserve">» </w:t>
      </w:r>
      <w:proofErr w:type="spellStart"/>
      <w:r w:rsidRPr="0045622F">
        <w:rPr>
          <w:rStyle w:val="markedcontent"/>
          <w:rFonts w:asciiTheme="majorBidi" w:hAnsiTheme="majorBidi" w:cstheme="majorBidi"/>
          <w:sz w:val="24"/>
          <w:szCs w:val="24"/>
        </w:rPr>
        <w:t>Елабужского</w:t>
      </w:r>
      <w:proofErr w:type="spellEnd"/>
      <w:r w:rsidRPr="0045622F">
        <w:rPr>
          <w:rStyle w:val="markedcontent"/>
          <w:rFonts w:asciiTheme="majorBidi" w:hAnsiTheme="majorBidi" w:cstheme="majorBidi"/>
          <w:sz w:val="24"/>
          <w:szCs w:val="24"/>
        </w:rPr>
        <w:t xml:space="preserve"> муниципального района Республики Татарстан</w:t>
      </w:r>
      <w:r w:rsidRPr="0045622F">
        <w:rPr>
          <w:rFonts w:asciiTheme="majorBidi" w:hAnsiTheme="majorBidi" w:cstheme="majorBidi"/>
          <w:sz w:val="24"/>
          <w:szCs w:val="24"/>
        </w:rPr>
        <w:t xml:space="preserve"> </w:t>
      </w:r>
      <w:r w:rsidRPr="0045622F">
        <w:rPr>
          <w:rStyle w:val="markedcontent"/>
          <w:rFonts w:asciiTheme="majorBidi" w:hAnsiTheme="majorBidi" w:cstheme="majorBidi"/>
          <w:sz w:val="24"/>
          <w:szCs w:val="24"/>
        </w:rPr>
        <w:t>(далее - учебный план) для 1-4 классов разработан на основе:</w:t>
      </w:r>
    </w:p>
    <w:p w:rsidR="003C00D9" w:rsidRPr="0045622F" w:rsidRDefault="003C00D9" w:rsidP="003C00D9">
      <w:pPr>
        <w:numPr>
          <w:ilvl w:val="0"/>
          <w:numId w:val="6"/>
        </w:numPr>
        <w:tabs>
          <w:tab w:val="clear" w:pos="720"/>
        </w:tabs>
        <w:spacing w:after="0" w:line="240" w:lineRule="auto"/>
        <w:ind w:left="426" w:firstLine="0"/>
        <w:jc w:val="both"/>
        <w:rPr>
          <w:rFonts w:asciiTheme="majorBidi" w:hAnsiTheme="majorBidi" w:cstheme="majorBidi"/>
          <w:sz w:val="24"/>
          <w:szCs w:val="24"/>
        </w:rPr>
      </w:pPr>
      <w:r w:rsidRPr="0045622F">
        <w:rPr>
          <w:rFonts w:asciiTheme="majorBidi" w:hAnsiTheme="majorBidi" w:cstheme="majorBidi"/>
          <w:sz w:val="24"/>
          <w:szCs w:val="24"/>
        </w:rPr>
        <w:t>Федерального закона от 29 декабря 2012 г. № 273-ФЗ «Об образовании в Российской Федерации»,</w:t>
      </w:r>
    </w:p>
    <w:p w:rsidR="003C00D9" w:rsidRPr="0045622F" w:rsidRDefault="003C00D9" w:rsidP="003C00D9">
      <w:pPr>
        <w:numPr>
          <w:ilvl w:val="0"/>
          <w:numId w:val="6"/>
        </w:numPr>
        <w:tabs>
          <w:tab w:val="clear" w:pos="720"/>
        </w:tabs>
        <w:spacing w:after="0" w:line="240" w:lineRule="auto"/>
        <w:ind w:left="426" w:firstLine="0"/>
        <w:jc w:val="both"/>
        <w:rPr>
          <w:rFonts w:asciiTheme="majorBidi" w:hAnsiTheme="majorBidi" w:cstheme="majorBidi"/>
          <w:sz w:val="24"/>
          <w:szCs w:val="24"/>
        </w:rPr>
      </w:pPr>
      <w:r w:rsidRPr="0045622F">
        <w:rPr>
          <w:rFonts w:asciiTheme="majorBidi" w:hAnsiTheme="majorBidi" w:cstheme="majorBidi"/>
          <w:sz w:val="24"/>
          <w:szCs w:val="24"/>
        </w:rPr>
        <w:t>Закона Российской Федерации от 25 октября 1991 г. № 1807-I «О языках народов Российской Федерации»,</w:t>
      </w:r>
    </w:p>
    <w:p w:rsidR="003C00D9" w:rsidRPr="0045622F" w:rsidRDefault="003C00D9" w:rsidP="003C00D9">
      <w:pPr>
        <w:numPr>
          <w:ilvl w:val="0"/>
          <w:numId w:val="6"/>
        </w:numPr>
        <w:tabs>
          <w:tab w:val="clear" w:pos="720"/>
        </w:tabs>
        <w:spacing w:after="0" w:line="240" w:lineRule="auto"/>
        <w:ind w:left="426" w:firstLine="0"/>
        <w:jc w:val="both"/>
        <w:rPr>
          <w:rFonts w:asciiTheme="majorBidi" w:hAnsiTheme="majorBidi" w:cstheme="majorBidi"/>
          <w:sz w:val="24"/>
          <w:szCs w:val="24"/>
        </w:rPr>
      </w:pPr>
      <w:r w:rsidRPr="0045622F">
        <w:rPr>
          <w:rFonts w:asciiTheme="majorBidi" w:hAnsiTheme="majorBidi" w:cstheme="majorBidi"/>
          <w:sz w:val="24"/>
          <w:szCs w:val="24"/>
        </w:rPr>
        <w:t>Закон Республики Татарстан от 22 июля 2013 г. № 68-ЗРТ «Об образовании»,</w:t>
      </w:r>
    </w:p>
    <w:p w:rsidR="003C00D9" w:rsidRDefault="003C00D9" w:rsidP="003C00D9">
      <w:pPr>
        <w:numPr>
          <w:ilvl w:val="0"/>
          <w:numId w:val="6"/>
        </w:numPr>
        <w:tabs>
          <w:tab w:val="clear" w:pos="720"/>
        </w:tabs>
        <w:spacing w:after="0" w:line="240" w:lineRule="auto"/>
        <w:ind w:left="426" w:firstLine="0"/>
        <w:jc w:val="both"/>
        <w:rPr>
          <w:rFonts w:asciiTheme="majorBidi" w:hAnsiTheme="majorBidi" w:cstheme="majorBidi"/>
          <w:sz w:val="24"/>
          <w:szCs w:val="24"/>
        </w:rPr>
      </w:pPr>
      <w:r w:rsidRPr="0045622F">
        <w:rPr>
          <w:rFonts w:asciiTheme="majorBidi" w:hAnsiTheme="majorBidi" w:cstheme="majorBidi"/>
          <w:sz w:val="24"/>
          <w:szCs w:val="24"/>
        </w:rPr>
        <w:t>Закона Республики Татарстан от 8 июля 1992 г. № 1560-XII «О государственных языках Республики Татарстан и других языках в Республике Татарстан»,</w:t>
      </w:r>
    </w:p>
    <w:p w:rsidR="000F5509" w:rsidRDefault="000F5509" w:rsidP="003C00D9">
      <w:pPr>
        <w:numPr>
          <w:ilvl w:val="0"/>
          <w:numId w:val="6"/>
        </w:numPr>
        <w:tabs>
          <w:tab w:val="clear" w:pos="720"/>
        </w:tabs>
        <w:spacing w:after="0" w:line="240" w:lineRule="auto"/>
        <w:ind w:left="426" w:firstLine="0"/>
        <w:jc w:val="both"/>
        <w:rPr>
          <w:rFonts w:asciiTheme="majorBidi" w:hAnsiTheme="majorBidi" w:cstheme="majorBidi"/>
          <w:sz w:val="24"/>
          <w:szCs w:val="24"/>
        </w:rPr>
      </w:pPr>
      <w:r>
        <w:rPr>
          <w:rFonts w:asciiTheme="majorBidi" w:hAnsiTheme="majorBidi" w:cstheme="majorBidi"/>
          <w:sz w:val="24"/>
          <w:szCs w:val="24"/>
        </w:rPr>
        <w:t>Приказа Министерства просвещения РФ от 18.06.2025 №467</w:t>
      </w:r>
      <w:r w:rsidR="00AA27B5">
        <w:rPr>
          <w:rFonts w:asciiTheme="majorBidi" w:hAnsiTheme="majorBidi" w:cstheme="majorBidi"/>
          <w:sz w:val="24"/>
          <w:szCs w:val="24"/>
        </w:rPr>
        <w:t xml:space="preserve"> «О внесении изменений в некоторые приказы Министерства просвещения Российской Федерации, касающиеся ФГОС НОО и ООО</w:t>
      </w:r>
      <w:r>
        <w:rPr>
          <w:rFonts w:asciiTheme="majorBidi" w:hAnsiTheme="majorBidi" w:cstheme="majorBidi"/>
          <w:sz w:val="24"/>
          <w:szCs w:val="24"/>
        </w:rPr>
        <w:t>,</w:t>
      </w:r>
    </w:p>
    <w:p w:rsidR="00AA27B5" w:rsidRPr="00AA27B5" w:rsidRDefault="00AA27B5" w:rsidP="00AA27B5">
      <w:pPr>
        <w:numPr>
          <w:ilvl w:val="0"/>
          <w:numId w:val="6"/>
        </w:numPr>
        <w:tabs>
          <w:tab w:val="clear" w:pos="720"/>
        </w:tabs>
        <w:spacing w:after="0" w:line="240" w:lineRule="auto"/>
        <w:ind w:left="426" w:firstLine="0"/>
        <w:jc w:val="both"/>
        <w:rPr>
          <w:rFonts w:asciiTheme="majorBidi" w:hAnsiTheme="majorBidi" w:cstheme="majorBidi"/>
          <w:sz w:val="24"/>
          <w:szCs w:val="24"/>
        </w:rPr>
      </w:pPr>
      <w:r w:rsidRPr="00AA27B5">
        <w:rPr>
          <w:rFonts w:asciiTheme="majorBidi" w:hAnsiTheme="majorBidi" w:cstheme="majorBidi"/>
          <w:sz w:val="24"/>
          <w:szCs w:val="24"/>
        </w:rPr>
        <w:t>Приказа Министерства просвещения РФ от 09.10.2024 №704 «О внесении изменений в некоторые приказы Министерства просвещения Российской Федерации, касающиеся ФОП НОО, ООО и СОО,</w:t>
      </w:r>
    </w:p>
    <w:p w:rsidR="003C00D9" w:rsidRPr="0045622F" w:rsidRDefault="003C00D9" w:rsidP="003C00D9">
      <w:pPr>
        <w:numPr>
          <w:ilvl w:val="0"/>
          <w:numId w:val="6"/>
        </w:numPr>
        <w:tabs>
          <w:tab w:val="clear" w:pos="720"/>
        </w:tabs>
        <w:spacing w:after="0" w:line="240" w:lineRule="auto"/>
        <w:ind w:left="426" w:firstLine="0"/>
        <w:jc w:val="both"/>
        <w:rPr>
          <w:rFonts w:asciiTheme="majorBidi" w:hAnsiTheme="majorBidi" w:cstheme="majorBidi"/>
          <w:sz w:val="24"/>
          <w:szCs w:val="24"/>
        </w:rPr>
      </w:pPr>
      <w:r w:rsidRPr="0045622F">
        <w:rPr>
          <w:rFonts w:asciiTheme="majorBidi" w:hAnsiTheme="majorBidi" w:cstheme="majorBidi"/>
          <w:sz w:val="24"/>
          <w:szCs w:val="24"/>
        </w:rPr>
        <w:t>Санитарных правилах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 сентября 2020 г. № 28,</w:t>
      </w:r>
    </w:p>
    <w:p w:rsidR="003C00D9" w:rsidRPr="0045622F" w:rsidRDefault="003C00D9" w:rsidP="003C00D9">
      <w:pPr>
        <w:numPr>
          <w:ilvl w:val="0"/>
          <w:numId w:val="6"/>
        </w:numPr>
        <w:tabs>
          <w:tab w:val="clear" w:pos="720"/>
        </w:tabs>
        <w:spacing w:after="0" w:line="240" w:lineRule="auto"/>
        <w:ind w:left="426" w:firstLine="0"/>
        <w:jc w:val="both"/>
        <w:rPr>
          <w:rFonts w:asciiTheme="majorBidi" w:hAnsiTheme="majorBidi" w:cstheme="majorBidi"/>
          <w:sz w:val="24"/>
          <w:szCs w:val="24"/>
        </w:rPr>
      </w:pPr>
      <w:r w:rsidRPr="0045622F">
        <w:rPr>
          <w:rFonts w:asciiTheme="majorBidi" w:hAnsiTheme="majorBidi" w:cstheme="majorBidi"/>
          <w:sz w:val="24"/>
          <w:szCs w:val="24"/>
        </w:rPr>
        <w:t>Санитарных правилах и нормах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 января 2021 г. № 2</w:t>
      </w:r>
    </w:p>
    <w:p w:rsidR="003C00D9" w:rsidRPr="0045622F" w:rsidRDefault="003C00D9" w:rsidP="003C00D9">
      <w:pPr>
        <w:spacing w:after="0" w:line="240" w:lineRule="auto"/>
        <w:ind w:left="426"/>
        <w:jc w:val="both"/>
        <w:rPr>
          <w:rStyle w:val="markedcontent"/>
          <w:rFonts w:asciiTheme="majorBidi" w:hAnsiTheme="majorBidi" w:cstheme="majorBidi"/>
          <w:sz w:val="24"/>
          <w:szCs w:val="24"/>
        </w:rPr>
      </w:pPr>
      <w:r w:rsidRPr="0045622F">
        <w:rPr>
          <w:rStyle w:val="markedcontent"/>
          <w:rFonts w:asciiTheme="majorBidi" w:hAnsiTheme="majorBidi" w:cstheme="majorBidi"/>
          <w:sz w:val="24"/>
          <w:szCs w:val="24"/>
        </w:rPr>
        <w:t>и реализует основную образовательную программу начального общего образования (</w:t>
      </w:r>
      <w:r w:rsidRPr="0045622F">
        <w:rPr>
          <w:rFonts w:asciiTheme="majorBidi" w:hAnsiTheme="majorBidi" w:cstheme="majorBidi"/>
          <w:sz w:val="24"/>
          <w:szCs w:val="24"/>
        </w:rPr>
        <w:t>приказ Министерства просвещения РФ от 18.05.2023 № 372 «Об утверждении Федеральной образовательной программы начального общего образования</w:t>
      </w:r>
      <w:r w:rsidRPr="0045622F">
        <w:rPr>
          <w:rStyle w:val="markedcontent"/>
          <w:rFonts w:asciiTheme="majorBidi" w:hAnsiTheme="majorBidi" w:cstheme="majorBidi"/>
          <w:sz w:val="24"/>
          <w:szCs w:val="24"/>
        </w:rPr>
        <w:t>), соответствующую федеральному государственному образовательному стандарту начального общего образования (далее –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1- 3 - и  классы,  приказ Министерства образования и науки Российской Федерации от 06.10.2009 г. № 373 «Об утверждении и введении в действие федерального государственного образовательного стандарта начального общего образования»  4 –е  классы),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3C00D9" w:rsidRPr="0045622F" w:rsidRDefault="003C00D9" w:rsidP="003C00D9">
      <w:pPr>
        <w:spacing w:after="0" w:line="240" w:lineRule="auto"/>
        <w:ind w:left="426" w:firstLine="567"/>
        <w:jc w:val="both"/>
        <w:rPr>
          <w:rStyle w:val="markedcontent"/>
          <w:rFonts w:asciiTheme="majorBidi" w:hAnsiTheme="majorBidi" w:cstheme="majorBidi"/>
          <w:sz w:val="24"/>
          <w:szCs w:val="24"/>
        </w:rPr>
      </w:pPr>
      <w:r w:rsidRPr="0045622F">
        <w:rPr>
          <w:rStyle w:val="markedcontent"/>
          <w:rFonts w:asciiTheme="majorBidi" w:hAnsiTheme="majorBidi" w:cstheme="majorBidi"/>
          <w:sz w:val="24"/>
          <w:szCs w:val="24"/>
        </w:rPr>
        <w:t xml:space="preserve">Учебный план является частью образовательной программы муниципального бюджетного общеобразовательного учреждения </w:t>
      </w:r>
      <w:r w:rsidR="003D369E" w:rsidRPr="0045622F">
        <w:rPr>
          <w:rStyle w:val="markedcontent"/>
          <w:rFonts w:asciiTheme="majorBidi" w:hAnsiTheme="majorBidi" w:cstheme="majorBidi"/>
          <w:sz w:val="24"/>
          <w:szCs w:val="24"/>
        </w:rPr>
        <w:t>«Гимназия №</w:t>
      </w:r>
      <w:proofErr w:type="gramStart"/>
      <w:r w:rsidR="00CA315A">
        <w:rPr>
          <w:rStyle w:val="markedcontent"/>
          <w:rFonts w:asciiTheme="majorBidi" w:hAnsiTheme="majorBidi" w:cstheme="majorBidi"/>
          <w:sz w:val="24"/>
          <w:szCs w:val="24"/>
        </w:rPr>
        <w:t>2</w:t>
      </w:r>
      <w:r w:rsidR="003D369E" w:rsidRPr="0045622F">
        <w:rPr>
          <w:rStyle w:val="markedcontent"/>
          <w:rFonts w:asciiTheme="majorBidi" w:hAnsiTheme="majorBidi" w:cstheme="majorBidi"/>
          <w:sz w:val="24"/>
          <w:szCs w:val="24"/>
        </w:rPr>
        <w:t xml:space="preserve">» </w:t>
      </w:r>
      <w:r w:rsidRPr="0045622F">
        <w:rPr>
          <w:rStyle w:val="markedcontent"/>
          <w:rFonts w:asciiTheme="majorBidi" w:hAnsiTheme="majorBidi" w:cstheme="majorBidi"/>
          <w:sz w:val="24"/>
          <w:szCs w:val="24"/>
        </w:rPr>
        <w:t xml:space="preserve"> Елабужского</w:t>
      </w:r>
      <w:proofErr w:type="gramEnd"/>
      <w:r w:rsidRPr="0045622F">
        <w:rPr>
          <w:rStyle w:val="markedcontent"/>
          <w:rFonts w:asciiTheme="majorBidi" w:hAnsiTheme="majorBidi" w:cstheme="majorBidi"/>
          <w:sz w:val="24"/>
          <w:szCs w:val="24"/>
        </w:rPr>
        <w:t xml:space="preserve"> муниципального района Республики Татарстан</w:t>
      </w:r>
      <w:r w:rsidRPr="0045622F">
        <w:rPr>
          <w:rFonts w:asciiTheme="majorBidi" w:hAnsiTheme="majorBidi" w:cstheme="majorBidi"/>
          <w:sz w:val="24"/>
          <w:szCs w:val="24"/>
        </w:rPr>
        <w:t xml:space="preserve"> </w:t>
      </w:r>
      <w:r w:rsidRPr="0045622F">
        <w:rPr>
          <w:rStyle w:val="markedcontent"/>
          <w:rFonts w:asciiTheme="majorBidi" w:hAnsiTheme="majorBidi" w:cstheme="majorBidi"/>
          <w:sz w:val="24"/>
          <w:szCs w:val="24"/>
        </w:rPr>
        <w:t>(далее – МБОУ «</w:t>
      </w:r>
      <w:r w:rsidR="003D369E" w:rsidRPr="0045622F">
        <w:rPr>
          <w:rStyle w:val="markedcontent"/>
          <w:rFonts w:asciiTheme="majorBidi" w:hAnsiTheme="majorBidi" w:cstheme="majorBidi"/>
          <w:sz w:val="24"/>
          <w:szCs w:val="24"/>
        </w:rPr>
        <w:t>Гимназия №</w:t>
      </w:r>
      <w:r w:rsidR="00CA315A">
        <w:rPr>
          <w:rStyle w:val="markedcontent"/>
          <w:rFonts w:asciiTheme="majorBidi" w:hAnsiTheme="majorBidi" w:cstheme="majorBidi"/>
          <w:sz w:val="24"/>
          <w:szCs w:val="24"/>
        </w:rPr>
        <w:t>2</w:t>
      </w:r>
      <w:r w:rsidR="003D369E" w:rsidRPr="0045622F">
        <w:rPr>
          <w:rStyle w:val="markedcontent"/>
          <w:rFonts w:asciiTheme="majorBidi" w:hAnsiTheme="majorBidi" w:cstheme="majorBidi"/>
          <w:sz w:val="24"/>
          <w:szCs w:val="24"/>
        </w:rPr>
        <w:t xml:space="preserve">» </w:t>
      </w:r>
      <w:r w:rsidRPr="0045622F">
        <w:rPr>
          <w:rStyle w:val="markedcontent"/>
          <w:rFonts w:asciiTheme="majorBidi" w:hAnsiTheme="majorBidi" w:cstheme="majorBidi"/>
          <w:sz w:val="24"/>
          <w:szCs w:val="24"/>
        </w:rPr>
        <w:t xml:space="preserve">ЕМР РТ). </w:t>
      </w:r>
    </w:p>
    <w:p w:rsidR="003C00D9" w:rsidRPr="0045622F" w:rsidRDefault="003C00D9" w:rsidP="003C00D9">
      <w:pPr>
        <w:spacing w:after="0" w:line="240" w:lineRule="auto"/>
        <w:ind w:left="426" w:firstLine="567"/>
        <w:jc w:val="both"/>
        <w:rPr>
          <w:rFonts w:asciiTheme="majorBidi" w:hAnsiTheme="majorBidi" w:cstheme="majorBidi"/>
          <w:sz w:val="24"/>
          <w:szCs w:val="24"/>
        </w:rPr>
      </w:pPr>
      <w:r w:rsidRPr="0045622F">
        <w:rPr>
          <w:rStyle w:val="markedcontent"/>
          <w:rFonts w:asciiTheme="majorBidi" w:hAnsiTheme="majorBidi" w:cstheme="majorBidi"/>
          <w:sz w:val="24"/>
          <w:szCs w:val="24"/>
        </w:rPr>
        <w:t>Учебный год в МБОУ «Гимназия №</w:t>
      </w:r>
      <w:r w:rsidR="00CA315A">
        <w:rPr>
          <w:rStyle w:val="markedcontent"/>
          <w:rFonts w:asciiTheme="majorBidi" w:hAnsiTheme="majorBidi" w:cstheme="majorBidi"/>
          <w:sz w:val="24"/>
          <w:szCs w:val="24"/>
        </w:rPr>
        <w:t>2</w:t>
      </w:r>
      <w:r w:rsidRPr="0045622F">
        <w:rPr>
          <w:rStyle w:val="markedcontent"/>
          <w:rFonts w:asciiTheme="majorBidi" w:hAnsiTheme="majorBidi" w:cstheme="majorBidi"/>
          <w:sz w:val="24"/>
          <w:szCs w:val="24"/>
        </w:rPr>
        <w:t xml:space="preserve">» ЕМР РТ начинается </w:t>
      </w:r>
      <w:r w:rsidRPr="0045622F">
        <w:rPr>
          <w:rFonts w:asciiTheme="majorBidi" w:hAnsiTheme="majorBidi" w:cstheme="majorBidi"/>
          <w:sz w:val="24"/>
          <w:szCs w:val="24"/>
        </w:rPr>
        <w:t>0</w:t>
      </w:r>
      <w:r w:rsidR="00AA27B5">
        <w:rPr>
          <w:rFonts w:asciiTheme="majorBidi" w:hAnsiTheme="majorBidi" w:cstheme="majorBidi"/>
          <w:sz w:val="24"/>
          <w:szCs w:val="24"/>
        </w:rPr>
        <w:t>1</w:t>
      </w:r>
      <w:r w:rsidRPr="0045622F">
        <w:rPr>
          <w:rFonts w:asciiTheme="majorBidi" w:hAnsiTheme="majorBidi" w:cstheme="majorBidi"/>
          <w:sz w:val="24"/>
          <w:szCs w:val="24"/>
        </w:rPr>
        <w:t>.09.202</w:t>
      </w:r>
      <w:r w:rsidR="00AA27B5">
        <w:rPr>
          <w:rFonts w:asciiTheme="majorBidi" w:hAnsiTheme="majorBidi" w:cstheme="majorBidi"/>
          <w:sz w:val="24"/>
          <w:szCs w:val="24"/>
        </w:rPr>
        <w:t>5</w:t>
      </w:r>
      <w:r w:rsidRPr="0045622F">
        <w:rPr>
          <w:rFonts w:asciiTheme="majorBidi" w:hAnsiTheme="majorBidi" w:cstheme="majorBidi"/>
          <w:sz w:val="24"/>
          <w:szCs w:val="24"/>
        </w:rPr>
        <w:t xml:space="preserve"> </w:t>
      </w:r>
      <w:r w:rsidRPr="0045622F">
        <w:rPr>
          <w:rStyle w:val="markedcontent"/>
          <w:rFonts w:asciiTheme="majorBidi" w:hAnsiTheme="majorBidi" w:cstheme="majorBidi"/>
          <w:sz w:val="24"/>
          <w:szCs w:val="24"/>
        </w:rPr>
        <w:t xml:space="preserve">и заканчивается </w:t>
      </w:r>
      <w:r w:rsidRPr="0045622F">
        <w:rPr>
          <w:rFonts w:asciiTheme="majorBidi" w:hAnsiTheme="majorBidi" w:cstheme="majorBidi"/>
          <w:sz w:val="24"/>
          <w:szCs w:val="24"/>
        </w:rPr>
        <w:t>26.05.202</w:t>
      </w:r>
      <w:r w:rsidR="00AA27B5">
        <w:rPr>
          <w:rFonts w:asciiTheme="majorBidi" w:hAnsiTheme="majorBidi" w:cstheme="majorBidi"/>
          <w:sz w:val="24"/>
          <w:szCs w:val="24"/>
        </w:rPr>
        <w:t>6</w:t>
      </w:r>
      <w:r w:rsidRPr="0045622F">
        <w:rPr>
          <w:rFonts w:asciiTheme="majorBidi" w:hAnsiTheme="majorBidi" w:cstheme="majorBidi"/>
          <w:sz w:val="24"/>
          <w:szCs w:val="24"/>
        </w:rPr>
        <w:t xml:space="preserve">. </w:t>
      </w:r>
    </w:p>
    <w:p w:rsidR="00C91579" w:rsidRPr="0045622F" w:rsidRDefault="000C3476" w:rsidP="006A4A02">
      <w:pPr>
        <w:spacing w:after="0" w:line="240" w:lineRule="auto"/>
        <w:ind w:left="567" w:firstLine="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t xml:space="preserve">Продолжительность учебного года в 1 классе - 33 учебные недели во 2-4 классах – 34 учебных недели. </w:t>
      </w:r>
    </w:p>
    <w:p w:rsidR="006A4A02" w:rsidRPr="0045622F" w:rsidRDefault="001B1213" w:rsidP="006A4A02">
      <w:pPr>
        <w:spacing w:after="0" w:line="240" w:lineRule="auto"/>
        <w:ind w:left="567" w:firstLine="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t xml:space="preserve">Максимальный объем аудиторной нагрузки обучающихся в неделю составляет </w:t>
      </w:r>
      <w:r w:rsidR="00620C9A" w:rsidRPr="0045622F">
        <w:rPr>
          <w:rStyle w:val="markedcontent"/>
          <w:rFonts w:ascii="Times New Roman" w:hAnsi="Times New Roman" w:cs="Times New Roman"/>
          <w:sz w:val="24"/>
          <w:szCs w:val="24"/>
        </w:rPr>
        <w:t xml:space="preserve"> в 1 классе - 2</w:t>
      </w:r>
      <w:r w:rsidR="00F97B23">
        <w:rPr>
          <w:rStyle w:val="markedcontent"/>
          <w:rFonts w:ascii="Times New Roman" w:hAnsi="Times New Roman" w:cs="Times New Roman"/>
          <w:sz w:val="24"/>
          <w:szCs w:val="24"/>
        </w:rPr>
        <w:t>0</w:t>
      </w:r>
      <w:r w:rsidR="00620C9A" w:rsidRPr="0045622F">
        <w:rPr>
          <w:rStyle w:val="markedcontent"/>
          <w:rFonts w:ascii="Times New Roman" w:hAnsi="Times New Roman" w:cs="Times New Roman"/>
          <w:sz w:val="24"/>
          <w:szCs w:val="24"/>
        </w:rPr>
        <w:t xml:space="preserve"> ч</w:t>
      </w:r>
      <w:r w:rsidR="006A4A02" w:rsidRPr="0045622F">
        <w:rPr>
          <w:rStyle w:val="markedcontent"/>
          <w:rFonts w:ascii="Times New Roman" w:hAnsi="Times New Roman" w:cs="Times New Roman"/>
          <w:sz w:val="24"/>
          <w:szCs w:val="24"/>
        </w:rPr>
        <w:t>ас</w:t>
      </w:r>
      <w:r w:rsidR="00F97B23">
        <w:rPr>
          <w:rStyle w:val="markedcontent"/>
          <w:rFonts w:ascii="Times New Roman" w:hAnsi="Times New Roman" w:cs="Times New Roman"/>
          <w:sz w:val="24"/>
          <w:szCs w:val="24"/>
        </w:rPr>
        <w:t>ов</w:t>
      </w:r>
      <w:r w:rsidR="006A4A02" w:rsidRPr="0045622F">
        <w:rPr>
          <w:rStyle w:val="markedcontent"/>
          <w:rFonts w:ascii="Times New Roman" w:hAnsi="Times New Roman" w:cs="Times New Roman"/>
          <w:sz w:val="24"/>
          <w:szCs w:val="24"/>
        </w:rPr>
        <w:t>, во 2 – 4 классах – 26 часов.</w:t>
      </w:r>
    </w:p>
    <w:p w:rsidR="00C91579" w:rsidRPr="0045622F" w:rsidRDefault="00C91579" w:rsidP="006A4A02">
      <w:pPr>
        <w:spacing w:after="0" w:line="240" w:lineRule="auto"/>
        <w:ind w:left="567" w:firstLine="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C91579" w:rsidRPr="0045622F" w:rsidRDefault="004F5214" w:rsidP="006A4A02">
      <w:pPr>
        <w:spacing w:after="0" w:line="240" w:lineRule="auto"/>
        <w:ind w:left="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t xml:space="preserve">- </w:t>
      </w:r>
      <w:r w:rsidR="00C91579" w:rsidRPr="0045622F">
        <w:rPr>
          <w:rStyle w:val="markedcontent"/>
          <w:rFonts w:ascii="Times New Roman" w:hAnsi="Times New Roman" w:cs="Times New Roman"/>
          <w:sz w:val="24"/>
          <w:szCs w:val="24"/>
        </w:rPr>
        <w:t>для обучающихся 1-х классов - не превышает 4 уроков и один раз в неделю -5 уроков.</w:t>
      </w:r>
    </w:p>
    <w:p w:rsidR="00C91579" w:rsidRPr="0045622F" w:rsidRDefault="004F5214" w:rsidP="006A4A02">
      <w:pPr>
        <w:spacing w:after="0" w:line="240" w:lineRule="auto"/>
        <w:ind w:left="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t xml:space="preserve">- </w:t>
      </w:r>
      <w:r w:rsidR="00C91579" w:rsidRPr="0045622F">
        <w:rPr>
          <w:rStyle w:val="markedcontent"/>
          <w:rFonts w:ascii="Times New Roman" w:hAnsi="Times New Roman" w:cs="Times New Roman"/>
          <w:sz w:val="24"/>
          <w:szCs w:val="24"/>
        </w:rPr>
        <w:t>для обучающихся 2-4 классов - не более 5 уроков.</w:t>
      </w:r>
    </w:p>
    <w:p w:rsidR="000C3476" w:rsidRPr="0045622F" w:rsidRDefault="000C3476" w:rsidP="006A4A02">
      <w:pPr>
        <w:spacing w:after="0" w:line="240" w:lineRule="auto"/>
        <w:ind w:left="567" w:firstLine="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lastRenderedPageBreak/>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0C3476" w:rsidRPr="0045622F" w:rsidRDefault="000C3476" w:rsidP="006A4A02">
      <w:pPr>
        <w:spacing w:after="0" w:line="240" w:lineRule="auto"/>
        <w:ind w:left="567" w:firstLine="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t xml:space="preserve">Продолжительность урока (академический час) составляет </w:t>
      </w:r>
      <w:r w:rsidR="00F73DCA" w:rsidRPr="0045622F">
        <w:rPr>
          <w:rFonts w:ascii="Times New Roman" w:hAnsi="Times New Roman" w:cs="Times New Roman"/>
          <w:sz w:val="24"/>
          <w:szCs w:val="24"/>
        </w:rPr>
        <w:t>45</w:t>
      </w:r>
      <w:r w:rsidRPr="0045622F">
        <w:rPr>
          <w:rStyle w:val="markedcontent"/>
          <w:rFonts w:ascii="Times New Roman" w:hAnsi="Times New Roman" w:cs="Times New Roman"/>
          <w:sz w:val="24"/>
          <w:szCs w:val="24"/>
        </w:rPr>
        <w:t xml:space="preserve"> минут, за исключением 1 класса.</w:t>
      </w:r>
    </w:p>
    <w:p w:rsidR="000C3476" w:rsidRPr="0045622F" w:rsidRDefault="000C3476" w:rsidP="006A4A02">
      <w:pPr>
        <w:spacing w:after="0" w:line="240" w:lineRule="auto"/>
        <w:ind w:left="567" w:firstLine="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t xml:space="preserve">Обучение в 1-м классе осуществляется с соблюдением следующих дополнительных требований: </w:t>
      </w:r>
    </w:p>
    <w:p w:rsidR="000C3476" w:rsidRPr="0045622F" w:rsidRDefault="004F5214" w:rsidP="006A4A02">
      <w:pPr>
        <w:spacing w:after="0" w:line="240" w:lineRule="auto"/>
        <w:ind w:left="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t xml:space="preserve">- </w:t>
      </w:r>
      <w:r w:rsidR="000C3476" w:rsidRPr="0045622F">
        <w:rPr>
          <w:rStyle w:val="markedcontent"/>
          <w:rFonts w:ascii="Times New Roman" w:hAnsi="Times New Roman" w:cs="Times New Roman"/>
          <w:sz w:val="24"/>
          <w:szCs w:val="24"/>
        </w:rPr>
        <w:t>учебные занятия проводятся по 5-дневной учебной неделе и только в первую смену;</w:t>
      </w:r>
    </w:p>
    <w:p w:rsidR="000C3476" w:rsidRPr="0045622F" w:rsidRDefault="004F5214" w:rsidP="006A4A02">
      <w:pPr>
        <w:spacing w:after="0" w:line="240" w:lineRule="auto"/>
        <w:ind w:left="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t xml:space="preserve">- </w:t>
      </w:r>
      <w:r w:rsidR="000C3476" w:rsidRPr="0045622F">
        <w:rPr>
          <w:rStyle w:val="markedcontent"/>
          <w:rFonts w:ascii="Times New Roman" w:hAnsi="Times New Roman" w:cs="Times New Roman"/>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1B1213" w:rsidRPr="0045622F" w:rsidRDefault="001B1213" w:rsidP="006A4A02">
      <w:pPr>
        <w:spacing w:after="0" w:line="240" w:lineRule="auto"/>
        <w:ind w:left="567" w:firstLine="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t>Продолжительность выполнения домашних заданий составляет во 2-3 классах - 1,5 ч., в 4 классах - 2 ч.</w:t>
      </w:r>
    </w:p>
    <w:p w:rsidR="004141D3" w:rsidRPr="0045622F" w:rsidRDefault="004141D3" w:rsidP="006A4A02">
      <w:pPr>
        <w:spacing w:after="0" w:line="240" w:lineRule="auto"/>
        <w:ind w:left="567" w:firstLine="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t>С целью профилактики переутомления в календарном учебном графике предусматривается чередов</w:t>
      </w:r>
      <w:r w:rsidR="00FF67B4" w:rsidRPr="0045622F">
        <w:rPr>
          <w:rStyle w:val="markedcontent"/>
          <w:rFonts w:ascii="Times New Roman" w:hAnsi="Times New Roman" w:cs="Times New Roman"/>
          <w:sz w:val="24"/>
          <w:szCs w:val="24"/>
        </w:rPr>
        <w:t xml:space="preserve">ание периодов учебного времени </w:t>
      </w:r>
      <w:r w:rsidRPr="0045622F">
        <w:rPr>
          <w:rStyle w:val="markedcontent"/>
          <w:rFonts w:ascii="Times New Roman" w:hAnsi="Times New Roman" w:cs="Times New Roman"/>
          <w:sz w:val="24"/>
          <w:szCs w:val="24"/>
        </w:rPr>
        <w:t>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F23C59" w:rsidRPr="0045622F" w:rsidRDefault="00F23C59" w:rsidP="006A4A02">
      <w:pPr>
        <w:spacing w:after="0" w:line="240" w:lineRule="auto"/>
        <w:ind w:left="567" w:firstLine="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t>Учебные занятия для учащихся 2-4 классов проводятся по</w:t>
      </w:r>
      <w:r w:rsidR="00F35982" w:rsidRPr="0045622F">
        <w:rPr>
          <w:rStyle w:val="markedcontent"/>
          <w:rFonts w:ascii="Times New Roman" w:hAnsi="Times New Roman" w:cs="Times New Roman"/>
          <w:sz w:val="24"/>
          <w:szCs w:val="24"/>
        </w:rPr>
        <w:t xml:space="preserve"> 6-и</w:t>
      </w:r>
      <w:r w:rsidRPr="0045622F">
        <w:rPr>
          <w:rStyle w:val="markedcontent"/>
          <w:rFonts w:ascii="Times New Roman" w:hAnsi="Times New Roman" w:cs="Times New Roman"/>
          <w:sz w:val="24"/>
          <w:szCs w:val="24"/>
        </w:rPr>
        <w:t xml:space="preserve"> дневной учебной неделе.</w:t>
      </w:r>
    </w:p>
    <w:p w:rsidR="003D369E" w:rsidRPr="0045622F" w:rsidRDefault="003D369E" w:rsidP="003D369E">
      <w:pPr>
        <w:spacing w:after="0" w:line="240" w:lineRule="auto"/>
        <w:ind w:left="567" w:firstLine="567"/>
        <w:jc w:val="both"/>
        <w:rPr>
          <w:rStyle w:val="markedcontent"/>
          <w:rFonts w:asciiTheme="majorBidi" w:hAnsiTheme="majorBidi" w:cstheme="majorBidi"/>
          <w:sz w:val="24"/>
          <w:szCs w:val="24"/>
        </w:rPr>
      </w:pPr>
      <w:r w:rsidRPr="0045622F">
        <w:rPr>
          <w:rStyle w:val="markedcontent"/>
          <w:rFonts w:asciiTheme="majorBidi" w:hAnsiTheme="majorBidi" w:cstheme="majorBidi"/>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3D369E" w:rsidRPr="0045622F" w:rsidRDefault="003D369E" w:rsidP="003D369E">
      <w:pPr>
        <w:spacing w:after="0" w:line="240" w:lineRule="auto"/>
        <w:ind w:left="567" w:firstLine="567"/>
        <w:jc w:val="both"/>
        <w:rPr>
          <w:rStyle w:val="markedcontent"/>
          <w:rFonts w:asciiTheme="majorBidi" w:hAnsiTheme="majorBidi" w:cstheme="majorBidi"/>
          <w:sz w:val="24"/>
          <w:szCs w:val="24"/>
        </w:rPr>
      </w:pPr>
      <w:r w:rsidRPr="0045622F">
        <w:rPr>
          <w:rStyle w:val="markedcontent"/>
          <w:rFonts w:asciiTheme="majorBidi" w:hAnsiTheme="majorBidi" w:cstheme="majorBidi"/>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используется на проведение учебных занятий, обеспечивающих различные интересы обучающихся</w:t>
      </w:r>
    </w:p>
    <w:p w:rsidR="00D35F35" w:rsidRPr="0045622F" w:rsidRDefault="00D35F35" w:rsidP="00D35F35">
      <w:pPr>
        <w:spacing w:after="0" w:line="240" w:lineRule="auto"/>
        <w:ind w:left="567" w:firstLine="567"/>
        <w:jc w:val="both"/>
        <w:rPr>
          <w:rFonts w:ascii="Times New Roman" w:hAnsi="Times New Roman" w:cs="Times New Roman"/>
          <w:sz w:val="24"/>
          <w:szCs w:val="24"/>
        </w:rPr>
      </w:pPr>
      <w:r w:rsidRPr="0045622F">
        <w:rPr>
          <w:rStyle w:val="markedcontent"/>
          <w:rFonts w:ascii="Times New Roman" w:hAnsi="Times New Roman" w:cs="Times New Roman"/>
          <w:sz w:val="24"/>
          <w:szCs w:val="24"/>
        </w:rPr>
        <w:t>В 1-4 классах МБОУ «Гимназия №</w:t>
      </w:r>
      <w:r w:rsidR="00CA315A">
        <w:rPr>
          <w:rStyle w:val="markedcontent"/>
          <w:rFonts w:ascii="Times New Roman" w:hAnsi="Times New Roman" w:cs="Times New Roman"/>
          <w:sz w:val="24"/>
          <w:szCs w:val="24"/>
        </w:rPr>
        <w:t xml:space="preserve">2» </w:t>
      </w:r>
      <w:bookmarkStart w:id="0" w:name="_GoBack"/>
      <w:bookmarkEnd w:id="0"/>
      <w:proofErr w:type="spellStart"/>
      <w:r w:rsidRPr="0045622F">
        <w:rPr>
          <w:rStyle w:val="markedcontent"/>
          <w:rFonts w:ascii="Times New Roman" w:hAnsi="Times New Roman" w:cs="Times New Roman"/>
          <w:sz w:val="24"/>
          <w:szCs w:val="24"/>
        </w:rPr>
        <w:t>Елабужского</w:t>
      </w:r>
      <w:proofErr w:type="spellEnd"/>
      <w:r w:rsidRPr="0045622F">
        <w:rPr>
          <w:rStyle w:val="markedcontent"/>
          <w:rFonts w:ascii="Times New Roman" w:hAnsi="Times New Roman" w:cs="Times New Roman"/>
          <w:sz w:val="24"/>
          <w:szCs w:val="24"/>
        </w:rPr>
        <w:t xml:space="preserve"> муниципального района Республики Татарстанязыком обучения является родной (</w:t>
      </w:r>
      <w:r w:rsidRPr="0045622F">
        <w:rPr>
          <w:rFonts w:ascii="Times New Roman" w:hAnsi="Times New Roman" w:cs="Times New Roman"/>
          <w:sz w:val="24"/>
          <w:szCs w:val="24"/>
        </w:rPr>
        <w:t>татарский) язык.</w:t>
      </w:r>
    </w:p>
    <w:p w:rsidR="00FF67B4" w:rsidRPr="0045622F" w:rsidRDefault="00FF67B4" w:rsidP="006A4A02">
      <w:pPr>
        <w:spacing w:after="0" w:line="240" w:lineRule="auto"/>
        <w:ind w:left="567" w:firstLine="567"/>
        <w:jc w:val="both"/>
        <w:rPr>
          <w:rFonts w:ascii="Times New Roman" w:hAnsi="Times New Roman" w:cs="Times New Roman"/>
          <w:sz w:val="24"/>
          <w:szCs w:val="24"/>
        </w:rPr>
      </w:pPr>
      <w:r w:rsidRPr="0045622F">
        <w:rPr>
          <w:rFonts w:ascii="Times New Roman" w:hAnsi="Times New Roman" w:cs="Times New Roman"/>
          <w:sz w:val="24"/>
          <w:szCs w:val="24"/>
        </w:rPr>
        <w:t>Согласно заявлениям родителей (законных представителей) несовершеннолетних обучающихся (ст.14 ФЗ «Об образовании») изучение предметной области «Родной язык и литературное чтение на родном языке» представлена учебными предметами «Родной (татарский) язык» и «Литературное чтение на родном (тата</w:t>
      </w:r>
      <w:r w:rsidR="00F97B23">
        <w:rPr>
          <w:rFonts w:ascii="Times New Roman" w:hAnsi="Times New Roman" w:cs="Times New Roman"/>
          <w:sz w:val="24"/>
          <w:szCs w:val="24"/>
        </w:rPr>
        <w:t>рском) языке» Учебные предметы «</w:t>
      </w:r>
      <w:r w:rsidRPr="0045622F">
        <w:rPr>
          <w:rFonts w:ascii="Times New Roman" w:hAnsi="Times New Roman" w:cs="Times New Roman"/>
          <w:sz w:val="24"/>
          <w:szCs w:val="24"/>
        </w:rPr>
        <w:t>Родной (татарский) язык</w:t>
      </w:r>
      <w:r w:rsidR="00F97B23">
        <w:rPr>
          <w:rFonts w:ascii="Times New Roman" w:hAnsi="Times New Roman" w:cs="Times New Roman"/>
          <w:sz w:val="24"/>
          <w:szCs w:val="24"/>
        </w:rPr>
        <w:t>»</w:t>
      </w:r>
      <w:r w:rsidRPr="0045622F">
        <w:rPr>
          <w:rFonts w:ascii="Times New Roman" w:hAnsi="Times New Roman" w:cs="Times New Roman"/>
          <w:sz w:val="24"/>
          <w:szCs w:val="24"/>
        </w:rPr>
        <w:t xml:space="preserve"> и «Литературное чтение на родном (татарском) языке»  изучаются в 1 – х  классах 2/1 часа в неделю, во 2-4 –х классах -3/</w:t>
      </w:r>
      <w:r w:rsidR="00D43263" w:rsidRPr="0045622F">
        <w:rPr>
          <w:rFonts w:ascii="Times New Roman" w:hAnsi="Times New Roman" w:cs="Times New Roman"/>
          <w:sz w:val="24"/>
          <w:szCs w:val="24"/>
        </w:rPr>
        <w:t>1</w:t>
      </w:r>
      <w:r w:rsidRPr="0045622F">
        <w:rPr>
          <w:rFonts w:ascii="Times New Roman" w:hAnsi="Times New Roman" w:cs="Times New Roman"/>
          <w:sz w:val="24"/>
          <w:szCs w:val="24"/>
        </w:rPr>
        <w:t xml:space="preserve"> часа, в неделю, что реализует задачу формирования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развития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p w:rsidR="00FF67B4" w:rsidRPr="0045622F" w:rsidRDefault="00996DF6" w:rsidP="006A4A02">
      <w:pPr>
        <w:spacing w:after="0" w:line="240" w:lineRule="auto"/>
        <w:ind w:left="567" w:firstLine="567"/>
        <w:jc w:val="both"/>
        <w:rPr>
          <w:rFonts w:ascii="Times New Roman" w:hAnsi="Times New Roman" w:cs="Times New Roman"/>
          <w:sz w:val="24"/>
          <w:szCs w:val="24"/>
        </w:rPr>
      </w:pPr>
      <w:r w:rsidRPr="0045622F">
        <w:rPr>
          <w:rStyle w:val="markedcontent"/>
          <w:rFonts w:ascii="Times New Roman" w:hAnsi="Times New Roman" w:cs="Times New Roman"/>
          <w:sz w:val="24"/>
          <w:szCs w:val="24"/>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r w:rsidR="00112D88" w:rsidRPr="0045622F">
        <w:rPr>
          <w:rStyle w:val="markedcontent"/>
          <w:rFonts w:ascii="Times New Roman" w:hAnsi="Times New Roman" w:cs="Times New Roman"/>
          <w:sz w:val="24"/>
          <w:szCs w:val="24"/>
        </w:rPr>
        <w:t>.</w:t>
      </w:r>
      <w:r w:rsidR="00FF67B4" w:rsidRPr="0045622F">
        <w:rPr>
          <w:rFonts w:ascii="Times New Roman" w:hAnsi="Times New Roman" w:cs="Times New Roman"/>
          <w:sz w:val="24"/>
          <w:szCs w:val="24"/>
        </w:rPr>
        <w:t xml:space="preserve"> На основании заявлений родителей (законных представителей) выбран модуль «Основы мировых религиозных культур». Основные задачи реализации предмета «Основы религиозных культур и светской этики»: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Учебный предмет «Основы религиозных культур и светской этики» изучается в IV классе в объеме 1 часа в неделю без балльного оценивания знаний обучающихся. </w:t>
      </w:r>
    </w:p>
    <w:p w:rsidR="00F23C59" w:rsidRPr="0045622F" w:rsidRDefault="004141D3" w:rsidP="006A4A02">
      <w:pPr>
        <w:spacing w:after="0" w:line="240" w:lineRule="auto"/>
        <w:ind w:left="567" w:firstLine="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lastRenderedPageBreak/>
        <w:t xml:space="preserve">При изучении </w:t>
      </w:r>
      <w:r w:rsidR="000F4598" w:rsidRPr="0045622F">
        <w:rPr>
          <w:rStyle w:val="markedcontent"/>
          <w:rFonts w:ascii="Times New Roman" w:hAnsi="Times New Roman" w:cs="Times New Roman"/>
          <w:sz w:val="24"/>
          <w:szCs w:val="24"/>
        </w:rPr>
        <w:t xml:space="preserve">предметов </w:t>
      </w:r>
      <w:r w:rsidR="00325B14" w:rsidRPr="0045622F">
        <w:rPr>
          <w:rStyle w:val="markedcontent"/>
          <w:rFonts w:ascii="Times New Roman" w:hAnsi="Times New Roman" w:cs="Times New Roman"/>
          <w:sz w:val="24"/>
          <w:szCs w:val="24"/>
        </w:rPr>
        <w:t>русский</w:t>
      </w:r>
      <w:r w:rsidR="004168CD" w:rsidRPr="0045622F">
        <w:rPr>
          <w:rStyle w:val="markedcontent"/>
          <w:rFonts w:ascii="Times New Roman" w:hAnsi="Times New Roman" w:cs="Times New Roman"/>
          <w:sz w:val="24"/>
          <w:szCs w:val="24"/>
        </w:rPr>
        <w:t xml:space="preserve"> язык, английский язык</w:t>
      </w:r>
      <w:r w:rsidRPr="0045622F">
        <w:rPr>
          <w:rStyle w:val="markedcontent"/>
          <w:rFonts w:ascii="Times New Roman" w:hAnsi="Times New Roman" w:cs="Times New Roman"/>
          <w:sz w:val="24"/>
          <w:szCs w:val="24"/>
        </w:rPr>
        <w:t xml:space="preserve"> осуществляется д</w:t>
      </w:r>
      <w:r w:rsidR="00F23C59" w:rsidRPr="0045622F">
        <w:rPr>
          <w:rStyle w:val="markedcontent"/>
          <w:rFonts w:ascii="Times New Roman" w:hAnsi="Times New Roman" w:cs="Times New Roman"/>
          <w:sz w:val="24"/>
          <w:szCs w:val="24"/>
        </w:rPr>
        <w:t xml:space="preserve">еление </w:t>
      </w:r>
      <w:r w:rsidRPr="0045622F">
        <w:rPr>
          <w:rStyle w:val="markedcontent"/>
          <w:rFonts w:ascii="Times New Roman" w:hAnsi="Times New Roman" w:cs="Times New Roman"/>
          <w:sz w:val="24"/>
          <w:szCs w:val="24"/>
        </w:rPr>
        <w:t xml:space="preserve">учащихся </w:t>
      </w:r>
      <w:r w:rsidR="00F23C59" w:rsidRPr="0045622F">
        <w:rPr>
          <w:rStyle w:val="markedcontent"/>
          <w:rFonts w:ascii="Times New Roman" w:hAnsi="Times New Roman" w:cs="Times New Roman"/>
          <w:sz w:val="24"/>
          <w:szCs w:val="24"/>
        </w:rPr>
        <w:t>на подгруппы</w:t>
      </w:r>
      <w:r w:rsidR="00112D88" w:rsidRPr="0045622F">
        <w:rPr>
          <w:rStyle w:val="markedcontent"/>
          <w:rFonts w:ascii="Times New Roman" w:hAnsi="Times New Roman" w:cs="Times New Roman"/>
          <w:sz w:val="24"/>
          <w:szCs w:val="24"/>
        </w:rPr>
        <w:t>.</w:t>
      </w:r>
    </w:p>
    <w:p w:rsidR="004141D3" w:rsidRPr="0045622F" w:rsidRDefault="006D6035" w:rsidP="006A4A02">
      <w:pPr>
        <w:spacing w:after="0" w:line="240" w:lineRule="auto"/>
        <w:ind w:left="567" w:firstLine="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t>Промежуточная аттестация–процедура, проводимая с целью оценки качества освоения обучающимися части содержания</w:t>
      </w:r>
      <w:r w:rsidR="00D35F35" w:rsidRPr="0045622F">
        <w:rPr>
          <w:rStyle w:val="markedcontent"/>
          <w:rFonts w:ascii="Times New Roman" w:hAnsi="Times New Roman" w:cs="Times New Roman"/>
          <w:sz w:val="24"/>
          <w:szCs w:val="24"/>
        </w:rPr>
        <w:t xml:space="preserve"> </w:t>
      </w:r>
      <w:r w:rsidRPr="0045622F">
        <w:rPr>
          <w:rStyle w:val="markedcontent"/>
          <w:rFonts w:ascii="Times New Roman" w:hAnsi="Times New Roman" w:cs="Times New Roman"/>
          <w:sz w:val="24"/>
          <w:szCs w:val="24"/>
        </w:rPr>
        <w:t>(четвертное оценивание) или всего объема учебной дисциплины за учебный год (годовое оценивание).</w:t>
      </w:r>
    </w:p>
    <w:p w:rsidR="004141D3" w:rsidRPr="0045622F" w:rsidRDefault="00B23E8B" w:rsidP="006A4A02">
      <w:pPr>
        <w:spacing w:after="0" w:line="240" w:lineRule="auto"/>
        <w:ind w:left="567" w:firstLine="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t>Промежуточная</w:t>
      </w:r>
      <w:r w:rsidR="006D6035" w:rsidRPr="0045622F">
        <w:rPr>
          <w:rStyle w:val="markedcontent"/>
          <w:rFonts w:ascii="Times New Roman" w:hAnsi="Times New Roman" w:cs="Times New Roman"/>
          <w:sz w:val="24"/>
          <w:szCs w:val="24"/>
        </w:rPr>
        <w:t xml:space="preserve"> аттестация обучающихся осуществляется в соответствии с календарным учебнымграфиком.</w:t>
      </w:r>
    </w:p>
    <w:p w:rsidR="004141D3" w:rsidRPr="0045622F" w:rsidRDefault="006D6035" w:rsidP="00D35F35">
      <w:pPr>
        <w:spacing w:after="0" w:line="240" w:lineRule="auto"/>
        <w:ind w:left="567" w:firstLine="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t xml:space="preserve">Все предметы обязательной части учебного плана оцениваются по четвертям. </w:t>
      </w:r>
    </w:p>
    <w:p w:rsidR="00D35F35" w:rsidRPr="0045622F" w:rsidRDefault="00D35F35" w:rsidP="00D35F35">
      <w:pPr>
        <w:spacing w:after="0" w:line="240" w:lineRule="auto"/>
        <w:ind w:left="567" w:firstLine="567"/>
        <w:jc w:val="both"/>
        <w:rPr>
          <w:rStyle w:val="markedcontent"/>
          <w:rFonts w:asciiTheme="majorBidi" w:hAnsiTheme="majorBidi" w:cstheme="majorBidi"/>
          <w:sz w:val="24"/>
          <w:szCs w:val="24"/>
        </w:rPr>
      </w:pPr>
      <w:r w:rsidRPr="0045622F">
        <w:rPr>
          <w:rStyle w:val="markedcontent"/>
          <w:rFonts w:asciiTheme="majorBidi" w:hAnsiTheme="majorBidi" w:cstheme="majorBidi"/>
          <w:sz w:val="24"/>
          <w:szCs w:val="24"/>
        </w:rPr>
        <w:t>Учебные курс</w:t>
      </w:r>
      <w:r w:rsidR="00AC09D4">
        <w:rPr>
          <w:rStyle w:val="markedcontent"/>
          <w:rFonts w:asciiTheme="majorBidi" w:hAnsiTheme="majorBidi" w:cstheme="majorBidi"/>
          <w:sz w:val="24"/>
          <w:szCs w:val="24"/>
        </w:rPr>
        <w:t>ы «</w:t>
      </w:r>
      <w:r w:rsidR="00AC09D4" w:rsidRPr="00AC09D4">
        <w:rPr>
          <w:rStyle w:val="markedcontent"/>
          <w:rFonts w:asciiTheme="majorBidi" w:hAnsiTheme="majorBidi" w:cstheme="majorBidi"/>
          <w:sz w:val="24"/>
          <w:szCs w:val="24"/>
        </w:rPr>
        <w:t>В мире музыки</w:t>
      </w:r>
      <w:r w:rsidR="00AC09D4">
        <w:rPr>
          <w:rStyle w:val="markedcontent"/>
          <w:rFonts w:asciiTheme="majorBidi" w:hAnsiTheme="majorBidi" w:cstheme="majorBidi"/>
          <w:sz w:val="24"/>
          <w:szCs w:val="24"/>
        </w:rPr>
        <w:t>», «</w:t>
      </w:r>
      <w:r w:rsidR="00AC09D4" w:rsidRPr="00AC09D4">
        <w:rPr>
          <w:rStyle w:val="markedcontent"/>
          <w:rFonts w:asciiTheme="majorBidi" w:hAnsiTheme="majorBidi" w:cstheme="majorBidi"/>
          <w:sz w:val="24"/>
          <w:szCs w:val="24"/>
        </w:rPr>
        <w:t>Юный художник</w:t>
      </w:r>
      <w:r w:rsidR="00AC09D4">
        <w:rPr>
          <w:rStyle w:val="markedcontent"/>
          <w:rFonts w:asciiTheme="majorBidi" w:hAnsiTheme="majorBidi" w:cstheme="majorBidi"/>
          <w:sz w:val="24"/>
          <w:szCs w:val="24"/>
        </w:rPr>
        <w:t>»,</w:t>
      </w:r>
      <w:r w:rsidRPr="0045622F">
        <w:rPr>
          <w:rStyle w:val="markedcontent"/>
          <w:rFonts w:asciiTheme="majorBidi" w:hAnsiTheme="majorBidi" w:cstheme="majorBidi"/>
          <w:sz w:val="24"/>
          <w:szCs w:val="24"/>
        </w:rPr>
        <w:t xml:space="preserve"> «Учимся решать логические задачи», «Читаю в поисках смысла», «Занимательная математика» из части, формируемой участниками образовательных отношений, является </w:t>
      </w:r>
      <w:proofErr w:type="spellStart"/>
      <w:r w:rsidRPr="0045622F">
        <w:rPr>
          <w:rStyle w:val="markedcontent"/>
          <w:rFonts w:asciiTheme="majorBidi" w:hAnsiTheme="majorBidi" w:cstheme="majorBidi"/>
          <w:sz w:val="24"/>
          <w:szCs w:val="24"/>
        </w:rPr>
        <w:t>безотметочным</w:t>
      </w:r>
      <w:proofErr w:type="spellEnd"/>
      <w:r w:rsidRPr="0045622F">
        <w:rPr>
          <w:rStyle w:val="markedcontent"/>
          <w:rFonts w:asciiTheme="majorBidi" w:hAnsiTheme="majorBidi" w:cstheme="majorBidi"/>
          <w:sz w:val="24"/>
          <w:szCs w:val="24"/>
        </w:rPr>
        <w:t xml:space="preserve"> и оценивается «зачет» или «незачет» по итогам учебной четверти и учебного года.</w:t>
      </w:r>
    </w:p>
    <w:p w:rsidR="00B23E8B" w:rsidRPr="0045622F" w:rsidRDefault="006D6035" w:rsidP="006A4A02">
      <w:pPr>
        <w:spacing w:after="0" w:line="240" w:lineRule="auto"/>
        <w:ind w:left="567" w:firstLine="567"/>
        <w:jc w:val="both"/>
        <w:rPr>
          <w:rFonts w:ascii="Times New Roman" w:hAnsi="Times New Roman" w:cs="Times New Roman"/>
          <w:sz w:val="24"/>
          <w:szCs w:val="24"/>
        </w:rPr>
      </w:pPr>
      <w:r w:rsidRPr="0045622F">
        <w:rPr>
          <w:rStyle w:val="markedcontent"/>
          <w:rFonts w:ascii="Times New Roman" w:hAnsi="Times New Roman" w:cs="Times New Roman"/>
          <w:sz w:val="24"/>
          <w:szCs w:val="24"/>
        </w:rPr>
        <w:t>Формы и порядок проведения промежуточной аттестации опр</w:t>
      </w:r>
      <w:r w:rsidR="004F5214" w:rsidRPr="0045622F">
        <w:rPr>
          <w:rStyle w:val="markedcontent"/>
          <w:rFonts w:ascii="Times New Roman" w:hAnsi="Times New Roman" w:cs="Times New Roman"/>
          <w:sz w:val="24"/>
          <w:szCs w:val="24"/>
        </w:rPr>
        <w:t xml:space="preserve">еделяются «Положением о формах, периодичности и </w:t>
      </w:r>
      <w:r w:rsidRPr="0045622F">
        <w:rPr>
          <w:rStyle w:val="markedcontent"/>
          <w:rFonts w:ascii="Times New Roman" w:hAnsi="Times New Roman" w:cs="Times New Roman"/>
          <w:sz w:val="24"/>
          <w:szCs w:val="24"/>
        </w:rPr>
        <w:t xml:space="preserve">порядкетекущего контроля успеваемости и промежуточной аттестации обучающихся </w:t>
      </w:r>
      <w:r w:rsidR="00B23E8B" w:rsidRPr="0045622F">
        <w:rPr>
          <w:rFonts w:ascii="Times New Roman" w:hAnsi="Times New Roman" w:cs="Times New Roman"/>
          <w:sz w:val="24"/>
          <w:szCs w:val="24"/>
        </w:rPr>
        <w:t>МБОУ «Гимназия №</w:t>
      </w:r>
      <w:r w:rsidR="00CA315A">
        <w:rPr>
          <w:rFonts w:ascii="Times New Roman" w:hAnsi="Times New Roman" w:cs="Times New Roman"/>
          <w:sz w:val="24"/>
          <w:szCs w:val="24"/>
        </w:rPr>
        <w:t>2</w:t>
      </w:r>
      <w:r w:rsidR="00B23E8B" w:rsidRPr="0045622F">
        <w:rPr>
          <w:rFonts w:ascii="Times New Roman" w:hAnsi="Times New Roman" w:cs="Times New Roman"/>
          <w:sz w:val="24"/>
          <w:szCs w:val="24"/>
        </w:rPr>
        <w:t xml:space="preserve">» ЕМР РТ. </w:t>
      </w:r>
    </w:p>
    <w:p w:rsidR="00641000" w:rsidRPr="0045622F" w:rsidRDefault="006D6035" w:rsidP="006A4A02">
      <w:pPr>
        <w:spacing w:after="0" w:line="240" w:lineRule="auto"/>
        <w:ind w:left="567" w:firstLine="567"/>
        <w:jc w:val="both"/>
        <w:rPr>
          <w:rStyle w:val="markedcontent"/>
          <w:rFonts w:ascii="Times New Roman" w:hAnsi="Times New Roman" w:cs="Times New Roman"/>
          <w:sz w:val="24"/>
          <w:szCs w:val="24"/>
        </w:rPr>
      </w:pPr>
      <w:r w:rsidRPr="0045622F">
        <w:rPr>
          <w:rStyle w:val="markedcontent"/>
          <w:rFonts w:ascii="Times New Roman" w:hAnsi="Times New Roman" w:cs="Times New Roman"/>
          <w:sz w:val="24"/>
          <w:szCs w:val="24"/>
        </w:rPr>
        <w:t xml:space="preserve">Оценивание </w:t>
      </w:r>
      <w:r w:rsidR="00B23E8B" w:rsidRPr="0045622F">
        <w:rPr>
          <w:rStyle w:val="markedcontent"/>
          <w:rFonts w:ascii="Times New Roman" w:hAnsi="Times New Roman" w:cs="Times New Roman"/>
          <w:sz w:val="24"/>
          <w:szCs w:val="24"/>
        </w:rPr>
        <w:t>обучающихся 1-х классов</w:t>
      </w:r>
      <w:r w:rsidRPr="0045622F">
        <w:rPr>
          <w:rStyle w:val="markedcontent"/>
          <w:rFonts w:ascii="Times New Roman" w:hAnsi="Times New Roman" w:cs="Times New Roman"/>
          <w:sz w:val="24"/>
          <w:szCs w:val="24"/>
        </w:rPr>
        <w:t xml:space="preserve"> осуществляются в форме словесных качественных оценок</w:t>
      </w:r>
      <w:r w:rsidR="003044BF" w:rsidRPr="0045622F">
        <w:rPr>
          <w:rStyle w:val="markedcontent"/>
          <w:rFonts w:ascii="Times New Roman" w:hAnsi="Times New Roman" w:cs="Times New Roman"/>
          <w:sz w:val="24"/>
          <w:szCs w:val="24"/>
          <w:lang w:val="tt-RU"/>
        </w:rPr>
        <w:t xml:space="preserve"> </w:t>
      </w:r>
      <w:r w:rsidRPr="0045622F">
        <w:rPr>
          <w:rStyle w:val="markedcontent"/>
          <w:rFonts w:ascii="Times New Roman" w:hAnsi="Times New Roman" w:cs="Times New Roman"/>
          <w:sz w:val="24"/>
          <w:szCs w:val="24"/>
        </w:rPr>
        <w:t xml:space="preserve">на </w:t>
      </w:r>
      <w:proofErr w:type="spellStart"/>
      <w:r w:rsidRPr="0045622F">
        <w:rPr>
          <w:rStyle w:val="markedcontent"/>
          <w:rFonts w:ascii="Times New Roman" w:hAnsi="Times New Roman" w:cs="Times New Roman"/>
          <w:sz w:val="24"/>
          <w:szCs w:val="24"/>
        </w:rPr>
        <w:t>критериальной</w:t>
      </w:r>
      <w:proofErr w:type="spellEnd"/>
      <w:r w:rsidRPr="0045622F">
        <w:rPr>
          <w:rStyle w:val="markedcontent"/>
          <w:rFonts w:ascii="Times New Roman" w:hAnsi="Times New Roman" w:cs="Times New Roman"/>
          <w:sz w:val="24"/>
          <w:szCs w:val="24"/>
        </w:rPr>
        <w:t xml:space="preserve"> основе, в форме письменных заключений учителя, по итогам проверки самостоятельных работ.</w:t>
      </w:r>
    </w:p>
    <w:p w:rsidR="00D35F35" w:rsidRPr="0045622F" w:rsidRDefault="00D35F35" w:rsidP="00D35F35">
      <w:pPr>
        <w:spacing w:after="0"/>
        <w:ind w:left="567" w:firstLine="567"/>
        <w:jc w:val="both"/>
        <w:rPr>
          <w:rStyle w:val="markedcontent"/>
          <w:rFonts w:asciiTheme="majorBidi" w:hAnsiTheme="majorBidi" w:cstheme="majorBidi"/>
          <w:sz w:val="24"/>
          <w:szCs w:val="24"/>
        </w:rPr>
      </w:pPr>
      <w:r w:rsidRPr="0045622F">
        <w:rPr>
          <w:rStyle w:val="markedcontent"/>
          <w:rFonts w:asciiTheme="majorBidi" w:hAnsiTheme="majorBidi" w:cstheme="majorBidi"/>
          <w:sz w:val="24"/>
          <w:szCs w:val="24"/>
        </w:rPr>
        <w:t>Нормативный срок освоения основной образовательной программы начального общего образования составляет 4 года.</w:t>
      </w:r>
    </w:p>
    <w:p w:rsidR="00D35F35" w:rsidRPr="0045622F" w:rsidRDefault="00D35F35" w:rsidP="00D35F35">
      <w:pPr>
        <w:spacing w:after="0"/>
        <w:ind w:left="567" w:firstLine="567"/>
        <w:jc w:val="both"/>
        <w:rPr>
          <w:rStyle w:val="markedcontent"/>
          <w:rFonts w:asciiTheme="majorBidi" w:hAnsiTheme="majorBidi" w:cstheme="majorBidi"/>
          <w:sz w:val="24"/>
          <w:szCs w:val="24"/>
        </w:rPr>
      </w:pPr>
    </w:p>
    <w:p w:rsidR="00F60A00" w:rsidRPr="0045622F" w:rsidRDefault="00F60A00" w:rsidP="00D35F35">
      <w:pPr>
        <w:spacing w:after="0" w:line="240" w:lineRule="auto"/>
        <w:ind w:left="567"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CF584D" w:rsidRDefault="00CF584D" w:rsidP="004F5214">
      <w:pPr>
        <w:spacing w:after="0" w:line="240" w:lineRule="auto"/>
        <w:ind w:firstLine="567"/>
        <w:jc w:val="both"/>
        <w:rPr>
          <w:rStyle w:val="markedcontent"/>
          <w:rFonts w:ascii="Times New Roman" w:hAnsi="Times New Roman" w:cs="Times New Roman"/>
          <w:sz w:val="24"/>
          <w:szCs w:val="24"/>
        </w:rPr>
      </w:pPr>
    </w:p>
    <w:p w:rsidR="00CA315A" w:rsidRDefault="00CA315A" w:rsidP="004F5214">
      <w:pPr>
        <w:spacing w:after="0" w:line="240" w:lineRule="auto"/>
        <w:ind w:firstLine="567"/>
        <w:jc w:val="both"/>
        <w:rPr>
          <w:rStyle w:val="markedcontent"/>
          <w:rFonts w:ascii="Times New Roman" w:hAnsi="Times New Roman" w:cs="Times New Roman"/>
          <w:sz w:val="24"/>
          <w:szCs w:val="24"/>
        </w:rPr>
      </w:pPr>
    </w:p>
    <w:p w:rsidR="00CA315A" w:rsidRDefault="00CA315A" w:rsidP="004F5214">
      <w:pPr>
        <w:spacing w:after="0" w:line="240" w:lineRule="auto"/>
        <w:ind w:firstLine="567"/>
        <w:jc w:val="both"/>
        <w:rPr>
          <w:rStyle w:val="markedcontent"/>
          <w:rFonts w:ascii="Times New Roman" w:hAnsi="Times New Roman" w:cs="Times New Roman"/>
          <w:sz w:val="24"/>
          <w:szCs w:val="24"/>
        </w:rPr>
      </w:pPr>
    </w:p>
    <w:p w:rsidR="00CA315A" w:rsidRPr="0045622F" w:rsidRDefault="00CA315A" w:rsidP="004F5214">
      <w:pPr>
        <w:spacing w:after="0" w:line="240" w:lineRule="auto"/>
        <w:ind w:firstLine="567"/>
        <w:jc w:val="both"/>
        <w:rPr>
          <w:rStyle w:val="markedcontent"/>
          <w:rFonts w:ascii="Times New Roman" w:hAnsi="Times New Roman" w:cs="Times New Roman"/>
          <w:sz w:val="24"/>
          <w:szCs w:val="24"/>
        </w:rPr>
      </w:pPr>
    </w:p>
    <w:p w:rsidR="00CF584D" w:rsidRPr="0045622F" w:rsidRDefault="00CF584D" w:rsidP="004F5214">
      <w:pPr>
        <w:spacing w:after="0" w:line="240" w:lineRule="auto"/>
        <w:ind w:firstLine="567"/>
        <w:jc w:val="both"/>
        <w:rPr>
          <w:rStyle w:val="markedcontent"/>
          <w:rFonts w:ascii="Times New Roman" w:hAnsi="Times New Roman" w:cs="Times New Roman"/>
          <w:sz w:val="24"/>
          <w:szCs w:val="24"/>
        </w:rPr>
      </w:pPr>
    </w:p>
    <w:p w:rsidR="004F5214" w:rsidRPr="0045622F" w:rsidRDefault="004F5214" w:rsidP="004F5214">
      <w:pPr>
        <w:spacing w:after="0"/>
        <w:ind w:firstLine="567"/>
        <w:jc w:val="center"/>
        <w:rPr>
          <w:rFonts w:ascii="Times New Roman" w:eastAsia="Calibri" w:hAnsi="Times New Roman" w:cs="Times New Roman"/>
          <w:sz w:val="24"/>
          <w:szCs w:val="24"/>
        </w:rPr>
      </w:pPr>
      <w:r w:rsidRPr="0045622F">
        <w:rPr>
          <w:rFonts w:ascii="Times New Roman" w:eastAsia="Calibri" w:hAnsi="Times New Roman" w:cs="Times New Roman"/>
          <w:sz w:val="24"/>
          <w:szCs w:val="24"/>
        </w:rPr>
        <w:lastRenderedPageBreak/>
        <w:t xml:space="preserve">Учебный план </w:t>
      </w:r>
    </w:p>
    <w:p w:rsidR="004F5214" w:rsidRPr="0045622F" w:rsidRDefault="004F5214" w:rsidP="004F5214">
      <w:pPr>
        <w:spacing w:after="0"/>
        <w:ind w:firstLine="567"/>
        <w:jc w:val="center"/>
        <w:rPr>
          <w:rFonts w:ascii="Times New Roman" w:eastAsia="Calibri" w:hAnsi="Times New Roman" w:cs="Times New Roman"/>
          <w:sz w:val="24"/>
          <w:szCs w:val="24"/>
        </w:rPr>
      </w:pPr>
      <w:r w:rsidRPr="0045622F">
        <w:rPr>
          <w:rFonts w:ascii="Times New Roman" w:eastAsia="Calibri" w:hAnsi="Times New Roman" w:cs="Times New Roman"/>
          <w:sz w:val="24"/>
          <w:szCs w:val="24"/>
        </w:rPr>
        <w:t>начального общего образования (1</w:t>
      </w:r>
      <w:proofErr w:type="gramStart"/>
      <w:r w:rsidRPr="0045622F">
        <w:rPr>
          <w:rFonts w:ascii="Times New Roman" w:eastAsia="Calibri" w:hAnsi="Times New Roman" w:cs="Times New Roman"/>
          <w:sz w:val="24"/>
          <w:szCs w:val="24"/>
        </w:rPr>
        <w:t>кл.-</w:t>
      </w:r>
      <w:proofErr w:type="gramEnd"/>
      <w:r w:rsidRPr="0045622F">
        <w:rPr>
          <w:rFonts w:ascii="Times New Roman" w:eastAsia="Calibri" w:hAnsi="Times New Roman" w:cs="Times New Roman"/>
          <w:sz w:val="24"/>
          <w:szCs w:val="24"/>
        </w:rPr>
        <w:t xml:space="preserve">  5 –дневная учебная неделя, 2-4 </w:t>
      </w:r>
      <w:proofErr w:type="spellStart"/>
      <w:r w:rsidRPr="0045622F">
        <w:rPr>
          <w:rFonts w:ascii="Times New Roman" w:eastAsia="Calibri" w:hAnsi="Times New Roman" w:cs="Times New Roman"/>
          <w:sz w:val="24"/>
          <w:szCs w:val="24"/>
        </w:rPr>
        <w:t>кл</w:t>
      </w:r>
      <w:proofErr w:type="spellEnd"/>
      <w:r w:rsidRPr="0045622F">
        <w:rPr>
          <w:rFonts w:ascii="Times New Roman" w:eastAsia="Calibri" w:hAnsi="Times New Roman" w:cs="Times New Roman"/>
          <w:sz w:val="24"/>
          <w:szCs w:val="24"/>
        </w:rPr>
        <w:t>. - 6- дневная учебная неделя с обучением на родном (татарском) языке (вариант 5)</w:t>
      </w:r>
    </w:p>
    <w:tbl>
      <w:tblPr>
        <w:tblStyle w:val="ab"/>
        <w:tblW w:w="10064" w:type="dxa"/>
        <w:tblInd w:w="250" w:type="dxa"/>
        <w:tblLayout w:type="fixed"/>
        <w:tblLook w:val="04A0" w:firstRow="1" w:lastRow="0" w:firstColumn="1" w:lastColumn="0" w:noHBand="0" w:noVBand="1"/>
      </w:tblPr>
      <w:tblGrid>
        <w:gridCol w:w="2268"/>
        <w:gridCol w:w="2268"/>
        <w:gridCol w:w="992"/>
        <w:gridCol w:w="993"/>
        <w:gridCol w:w="1275"/>
        <w:gridCol w:w="1276"/>
        <w:gridCol w:w="992"/>
      </w:tblGrid>
      <w:tr w:rsidR="00AC09D4" w:rsidRPr="0045622F" w:rsidTr="00CD2AF6">
        <w:tc>
          <w:tcPr>
            <w:tcW w:w="2268" w:type="dxa"/>
            <w:vMerge w:val="restart"/>
            <w:shd w:val="clear" w:color="auto" w:fill="D9D9D9"/>
          </w:tcPr>
          <w:p w:rsidR="00AC09D4" w:rsidRPr="0045622F" w:rsidRDefault="00AC09D4"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Предметная область</w:t>
            </w:r>
          </w:p>
        </w:tc>
        <w:tc>
          <w:tcPr>
            <w:tcW w:w="2268" w:type="dxa"/>
            <w:vMerge w:val="restart"/>
            <w:shd w:val="clear" w:color="auto" w:fill="D9D9D9"/>
          </w:tcPr>
          <w:p w:rsidR="00AC09D4" w:rsidRPr="0045622F" w:rsidRDefault="00AC09D4" w:rsidP="004F5214">
            <w:pPr>
              <w:spacing w:after="160" w:line="259" w:lineRule="auto"/>
              <w:rPr>
                <w:rFonts w:ascii="Times New Roman" w:eastAsia="Calibri" w:hAnsi="Times New Roman" w:cs="Times New Roman"/>
                <w:lang w:val="tt-RU"/>
              </w:rPr>
            </w:pPr>
            <w:r w:rsidRPr="0045622F">
              <w:rPr>
                <w:rFonts w:ascii="Times New Roman" w:eastAsia="Calibri" w:hAnsi="Times New Roman" w:cs="Times New Roman"/>
              </w:rPr>
              <w:t>Учебный предмет</w:t>
            </w:r>
            <w:r w:rsidRPr="0045622F">
              <w:rPr>
                <w:rFonts w:ascii="Times New Roman" w:eastAsia="Calibri" w:hAnsi="Times New Roman" w:cs="Times New Roman"/>
                <w:lang w:val="tt-RU"/>
              </w:rPr>
              <w:t>, курсы</w:t>
            </w:r>
          </w:p>
        </w:tc>
        <w:tc>
          <w:tcPr>
            <w:tcW w:w="5528" w:type="dxa"/>
            <w:gridSpan w:val="5"/>
            <w:shd w:val="clear" w:color="auto" w:fill="D9D9D9"/>
          </w:tcPr>
          <w:p w:rsidR="00AC09D4" w:rsidRPr="0045622F" w:rsidRDefault="00AC09D4"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Количество часов в неделю</w:t>
            </w:r>
          </w:p>
        </w:tc>
      </w:tr>
      <w:tr w:rsidR="00CA315A" w:rsidRPr="0045622F" w:rsidTr="00CA315A">
        <w:tc>
          <w:tcPr>
            <w:tcW w:w="2268" w:type="dxa"/>
            <w:vMerge/>
          </w:tcPr>
          <w:p w:rsidR="00CA315A" w:rsidRPr="0045622F" w:rsidRDefault="00CA315A" w:rsidP="004F5214">
            <w:pPr>
              <w:spacing w:after="160" w:line="259" w:lineRule="auto"/>
              <w:rPr>
                <w:rFonts w:ascii="Times New Roman" w:eastAsia="Calibri" w:hAnsi="Times New Roman" w:cs="Times New Roman"/>
              </w:rPr>
            </w:pPr>
          </w:p>
        </w:tc>
        <w:tc>
          <w:tcPr>
            <w:tcW w:w="2268" w:type="dxa"/>
            <w:vMerge/>
          </w:tcPr>
          <w:p w:rsidR="00CA315A" w:rsidRPr="0045622F" w:rsidRDefault="00CA315A" w:rsidP="004F5214">
            <w:pPr>
              <w:spacing w:after="160" w:line="259" w:lineRule="auto"/>
              <w:rPr>
                <w:rFonts w:ascii="Times New Roman" w:eastAsia="Calibri" w:hAnsi="Times New Roman" w:cs="Times New Roman"/>
              </w:rPr>
            </w:pPr>
          </w:p>
        </w:tc>
        <w:tc>
          <w:tcPr>
            <w:tcW w:w="992" w:type="dxa"/>
            <w:shd w:val="clear" w:color="auto" w:fill="D9D9D9"/>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1а</w:t>
            </w:r>
          </w:p>
        </w:tc>
        <w:tc>
          <w:tcPr>
            <w:tcW w:w="993" w:type="dxa"/>
            <w:shd w:val="clear" w:color="auto" w:fill="D9D9D9"/>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1б</w:t>
            </w:r>
          </w:p>
        </w:tc>
        <w:tc>
          <w:tcPr>
            <w:tcW w:w="1275" w:type="dxa"/>
            <w:shd w:val="clear" w:color="auto" w:fill="D9D9D9"/>
          </w:tcPr>
          <w:p w:rsidR="00CA315A" w:rsidRPr="0045622F" w:rsidRDefault="00CA315A" w:rsidP="004F5214">
            <w:pPr>
              <w:spacing w:after="160" w:line="259" w:lineRule="auto"/>
              <w:jc w:val="center"/>
              <w:rPr>
                <w:rFonts w:ascii="Times New Roman" w:eastAsia="Calibri" w:hAnsi="Times New Roman" w:cs="Times New Roman"/>
              </w:rPr>
            </w:pPr>
            <w:r>
              <w:rPr>
                <w:rFonts w:ascii="Times New Roman" w:eastAsia="Calibri" w:hAnsi="Times New Roman" w:cs="Times New Roman"/>
              </w:rPr>
              <w:t>2</w:t>
            </w:r>
          </w:p>
        </w:tc>
        <w:tc>
          <w:tcPr>
            <w:tcW w:w="1276" w:type="dxa"/>
            <w:shd w:val="clear" w:color="auto" w:fill="D9D9D9"/>
          </w:tcPr>
          <w:p w:rsidR="00CA315A" w:rsidRPr="0045622F" w:rsidRDefault="00CA315A" w:rsidP="004F5214">
            <w:pPr>
              <w:spacing w:after="160" w:line="259" w:lineRule="auto"/>
              <w:jc w:val="center"/>
              <w:rPr>
                <w:rFonts w:ascii="Times New Roman" w:eastAsia="Calibri" w:hAnsi="Times New Roman" w:cs="Times New Roman"/>
              </w:rPr>
            </w:pPr>
            <w:r>
              <w:rPr>
                <w:rFonts w:ascii="Times New Roman" w:eastAsia="Calibri" w:hAnsi="Times New Roman" w:cs="Times New Roman"/>
              </w:rPr>
              <w:t>3</w:t>
            </w:r>
          </w:p>
        </w:tc>
        <w:tc>
          <w:tcPr>
            <w:tcW w:w="992" w:type="dxa"/>
            <w:shd w:val="clear" w:color="auto" w:fill="D9D9D9"/>
          </w:tcPr>
          <w:p w:rsidR="00CA315A" w:rsidRPr="0045622F" w:rsidRDefault="00CA315A" w:rsidP="004F5214">
            <w:pPr>
              <w:spacing w:after="160" w:line="259" w:lineRule="auto"/>
              <w:jc w:val="center"/>
              <w:rPr>
                <w:rFonts w:ascii="Times New Roman" w:eastAsia="Calibri" w:hAnsi="Times New Roman" w:cs="Times New Roman"/>
              </w:rPr>
            </w:pPr>
            <w:r>
              <w:rPr>
                <w:rFonts w:ascii="Times New Roman" w:eastAsia="Calibri" w:hAnsi="Times New Roman" w:cs="Times New Roman"/>
              </w:rPr>
              <w:t>4</w:t>
            </w:r>
          </w:p>
        </w:tc>
      </w:tr>
      <w:tr w:rsidR="00CA315A" w:rsidRPr="0045622F" w:rsidTr="00CA315A">
        <w:tc>
          <w:tcPr>
            <w:tcW w:w="10064" w:type="dxa"/>
            <w:gridSpan w:val="7"/>
            <w:shd w:val="clear" w:color="auto" w:fill="FFE599" w:themeFill="accent4" w:themeFillTint="66"/>
          </w:tcPr>
          <w:p w:rsidR="00CA315A" w:rsidRDefault="00CA315A" w:rsidP="004F5214">
            <w:pPr>
              <w:jc w:val="center"/>
              <w:rPr>
                <w:rFonts w:ascii="Times New Roman" w:eastAsia="Calibri" w:hAnsi="Times New Roman" w:cs="Times New Roman"/>
              </w:rPr>
            </w:pPr>
            <w:r>
              <w:rPr>
                <w:rFonts w:ascii="Times New Roman" w:eastAsia="Calibri" w:hAnsi="Times New Roman" w:cs="Times New Roman"/>
              </w:rPr>
              <w:t>Обязательная часть</w:t>
            </w:r>
          </w:p>
        </w:tc>
      </w:tr>
      <w:tr w:rsidR="00CA315A" w:rsidRPr="0045622F" w:rsidTr="00CA315A">
        <w:tc>
          <w:tcPr>
            <w:tcW w:w="2268" w:type="dxa"/>
            <w:vMerge w:val="restart"/>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Русский язык и литературное чтение</w:t>
            </w:r>
          </w:p>
        </w:tc>
        <w:tc>
          <w:tcPr>
            <w:tcW w:w="2268" w:type="dxa"/>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Русский язык</w:t>
            </w:r>
          </w:p>
        </w:tc>
        <w:tc>
          <w:tcPr>
            <w:tcW w:w="992"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4</w:t>
            </w:r>
          </w:p>
        </w:tc>
        <w:tc>
          <w:tcPr>
            <w:tcW w:w="993"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4</w:t>
            </w:r>
          </w:p>
        </w:tc>
        <w:tc>
          <w:tcPr>
            <w:tcW w:w="1275"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4</w:t>
            </w:r>
          </w:p>
        </w:tc>
        <w:tc>
          <w:tcPr>
            <w:tcW w:w="1276"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4</w:t>
            </w:r>
          </w:p>
        </w:tc>
        <w:tc>
          <w:tcPr>
            <w:tcW w:w="992" w:type="dxa"/>
          </w:tcPr>
          <w:p w:rsidR="00CA315A" w:rsidRPr="0045622F" w:rsidRDefault="00CA315A" w:rsidP="00B76B10">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4</w:t>
            </w:r>
          </w:p>
        </w:tc>
      </w:tr>
      <w:tr w:rsidR="00CA315A" w:rsidRPr="0045622F" w:rsidTr="00CA315A">
        <w:tc>
          <w:tcPr>
            <w:tcW w:w="2268" w:type="dxa"/>
            <w:vMerge/>
          </w:tcPr>
          <w:p w:rsidR="00CA315A" w:rsidRPr="0045622F" w:rsidRDefault="00CA315A" w:rsidP="004F5214">
            <w:pPr>
              <w:spacing w:after="160" w:line="259" w:lineRule="auto"/>
              <w:rPr>
                <w:rFonts w:ascii="Times New Roman" w:eastAsia="Calibri" w:hAnsi="Times New Roman" w:cs="Times New Roman"/>
              </w:rPr>
            </w:pPr>
          </w:p>
        </w:tc>
        <w:tc>
          <w:tcPr>
            <w:tcW w:w="2268" w:type="dxa"/>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Литературное чтение</w:t>
            </w:r>
          </w:p>
        </w:tc>
        <w:tc>
          <w:tcPr>
            <w:tcW w:w="992"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3</w:t>
            </w:r>
          </w:p>
        </w:tc>
        <w:tc>
          <w:tcPr>
            <w:tcW w:w="993"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3</w:t>
            </w:r>
          </w:p>
        </w:tc>
        <w:tc>
          <w:tcPr>
            <w:tcW w:w="1275"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3</w:t>
            </w:r>
          </w:p>
        </w:tc>
        <w:tc>
          <w:tcPr>
            <w:tcW w:w="1276"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3</w:t>
            </w:r>
          </w:p>
        </w:tc>
        <w:tc>
          <w:tcPr>
            <w:tcW w:w="992" w:type="dxa"/>
          </w:tcPr>
          <w:p w:rsidR="00CA315A" w:rsidRPr="0045622F" w:rsidRDefault="00CA315A" w:rsidP="00B76B10">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3</w:t>
            </w:r>
          </w:p>
        </w:tc>
      </w:tr>
      <w:tr w:rsidR="00CA315A" w:rsidRPr="0045622F" w:rsidTr="00CA315A">
        <w:tc>
          <w:tcPr>
            <w:tcW w:w="2268" w:type="dxa"/>
            <w:vMerge w:val="restart"/>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Родной язык и литературное чтение на родном языке</w:t>
            </w:r>
          </w:p>
        </w:tc>
        <w:tc>
          <w:tcPr>
            <w:tcW w:w="2268" w:type="dxa"/>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 xml:space="preserve">Родной (татарский) язык </w:t>
            </w:r>
          </w:p>
        </w:tc>
        <w:tc>
          <w:tcPr>
            <w:tcW w:w="992"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p>
        </w:tc>
        <w:tc>
          <w:tcPr>
            <w:tcW w:w="993"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p>
        </w:tc>
        <w:tc>
          <w:tcPr>
            <w:tcW w:w="1275"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3</w:t>
            </w:r>
          </w:p>
        </w:tc>
        <w:tc>
          <w:tcPr>
            <w:tcW w:w="1276"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3</w:t>
            </w:r>
          </w:p>
        </w:tc>
        <w:tc>
          <w:tcPr>
            <w:tcW w:w="992" w:type="dxa"/>
          </w:tcPr>
          <w:p w:rsidR="00CA315A" w:rsidRPr="0045622F" w:rsidRDefault="00CA315A" w:rsidP="00B76B10">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3</w:t>
            </w:r>
          </w:p>
        </w:tc>
      </w:tr>
      <w:tr w:rsidR="00CA315A" w:rsidRPr="0045622F" w:rsidTr="00CA315A">
        <w:trPr>
          <w:trHeight w:val="728"/>
        </w:trPr>
        <w:tc>
          <w:tcPr>
            <w:tcW w:w="2268" w:type="dxa"/>
            <w:vMerge/>
          </w:tcPr>
          <w:p w:rsidR="00CA315A" w:rsidRPr="0045622F" w:rsidRDefault="00CA315A" w:rsidP="004F5214">
            <w:pPr>
              <w:spacing w:after="160" w:line="259" w:lineRule="auto"/>
              <w:rPr>
                <w:rFonts w:ascii="Times New Roman" w:eastAsia="Calibri" w:hAnsi="Times New Roman" w:cs="Times New Roman"/>
              </w:rPr>
            </w:pPr>
          </w:p>
        </w:tc>
        <w:tc>
          <w:tcPr>
            <w:tcW w:w="2268" w:type="dxa"/>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Литературное чтение на родном (татарском)  языке</w:t>
            </w:r>
          </w:p>
        </w:tc>
        <w:tc>
          <w:tcPr>
            <w:tcW w:w="992"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w:t>
            </w:r>
          </w:p>
        </w:tc>
        <w:tc>
          <w:tcPr>
            <w:tcW w:w="993"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w:t>
            </w:r>
          </w:p>
        </w:tc>
        <w:tc>
          <w:tcPr>
            <w:tcW w:w="1275"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w:t>
            </w:r>
          </w:p>
        </w:tc>
        <w:tc>
          <w:tcPr>
            <w:tcW w:w="1276"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w:t>
            </w:r>
          </w:p>
        </w:tc>
        <w:tc>
          <w:tcPr>
            <w:tcW w:w="992" w:type="dxa"/>
          </w:tcPr>
          <w:p w:rsidR="00CA315A" w:rsidRPr="0045622F" w:rsidRDefault="00CA315A" w:rsidP="00B76B10">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w:t>
            </w:r>
          </w:p>
        </w:tc>
      </w:tr>
      <w:tr w:rsidR="00CA315A" w:rsidRPr="0045622F" w:rsidTr="00CA315A">
        <w:trPr>
          <w:trHeight w:val="601"/>
        </w:trPr>
        <w:tc>
          <w:tcPr>
            <w:tcW w:w="2268" w:type="dxa"/>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Иностранный язык</w:t>
            </w:r>
          </w:p>
        </w:tc>
        <w:tc>
          <w:tcPr>
            <w:tcW w:w="2268" w:type="dxa"/>
          </w:tcPr>
          <w:p w:rsidR="00CA315A" w:rsidRPr="0045622F" w:rsidRDefault="00CA315A" w:rsidP="002872F6">
            <w:pPr>
              <w:spacing w:after="160" w:line="259" w:lineRule="auto"/>
              <w:rPr>
                <w:rFonts w:ascii="Times New Roman" w:eastAsia="Calibri" w:hAnsi="Times New Roman" w:cs="Times New Roman"/>
              </w:rPr>
            </w:pPr>
            <w:r w:rsidRPr="0045622F">
              <w:rPr>
                <w:rFonts w:ascii="Times New Roman" w:eastAsia="Calibri" w:hAnsi="Times New Roman" w:cs="Times New Roman"/>
              </w:rPr>
              <w:t xml:space="preserve">Иностранный </w:t>
            </w:r>
            <w:r>
              <w:rPr>
                <w:rFonts w:ascii="Times New Roman" w:eastAsia="Calibri" w:hAnsi="Times New Roman" w:cs="Times New Roman"/>
              </w:rPr>
              <w:t xml:space="preserve">(английский) </w:t>
            </w:r>
            <w:r w:rsidRPr="0045622F">
              <w:rPr>
                <w:rFonts w:ascii="Times New Roman" w:eastAsia="Calibri" w:hAnsi="Times New Roman" w:cs="Times New Roman"/>
              </w:rPr>
              <w:t>язык</w:t>
            </w:r>
          </w:p>
        </w:tc>
        <w:tc>
          <w:tcPr>
            <w:tcW w:w="992"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0</w:t>
            </w:r>
          </w:p>
        </w:tc>
        <w:tc>
          <w:tcPr>
            <w:tcW w:w="993"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0</w:t>
            </w:r>
          </w:p>
        </w:tc>
        <w:tc>
          <w:tcPr>
            <w:tcW w:w="1275"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p>
        </w:tc>
        <w:tc>
          <w:tcPr>
            <w:tcW w:w="1276"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p>
        </w:tc>
        <w:tc>
          <w:tcPr>
            <w:tcW w:w="992" w:type="dxa"/>
          </w:tcPr>
          <w:p w:rsidR="00CA315A" w:rsidRPr="0045622F" w:rsidRDefault="00CA315A" w:rsidP="00B76B10">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p>
        </w:tc>
      </w:tr>
      <w:tr w:rsidR="00CA315A" w:rsidRPr="0045622F" w:rsidTr="00CA315A">
        <w:trPr>
          <w:trHeight w:val="583"/>
        </w:trPr>
        <w:tc>
          <w:tcPr>
            <w:tcW w:w="2268" w:type="dxa"/>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Математика и информатика</w:t>
            </w:r>
          </w:p>
        </w:tc>
        <w:tc>
          <w:tcPr>
            <w:tcW w:w="2268" w:type="dxa"/>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Математика</w:t>
            </w:r>
          </w:p>
        </w:tc>
        <w:tc>
          <w:tcPr>
            <w:tcW w:w="992"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4</w:t>
            </w:r>
          </w:p>
        </w:tc>
        <w:tc>
          <w:tcPr>
            <w:tcW w:w="993"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4</w:t>
            </w:r>
          </w:p>
        </w:tc>
        <w:tc>
          <w:tcPr>
            <w:tcW w:w="1275"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4</w:t>
            </w:r>
          </w:p>
        </w:tc>
        <w:tc>
          <w:tcPr>
            <w:tcW w:w="1276"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4</w:t>
            </w:r>
          </w:p>
        </w:tc>
        <w:tc>
          <w:tcPr>
            <w:tcW w:w="992" w:type="dxa"/>
          </w:tcPr>
          <w:p w:rsidR="00CA315A" w:rsidRPr="0045622F" w:rsidRDefault="00CA315A" w:rsidP="00B76B10">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4</w:t>
            </w:r>
          </w:p>
        </w:tc>
      </w:tr>
      <w:tr w:rsidR="00CA315A" w:rsidRPr="0045622F" w:rsidTr="00CA315A">
        <w:trPr>
          <w:trHeight w:val="1119"/>
        </w:trPr>
        <w:tc>
          <w:tcPr>
            <w:tcW w:w="2268" w:type="dxa"/>
          </w:tcPr>
          <w:p w:rsidR="00CA315A" w:rsidRPr="0045622F" w:rsidRDefault="00CA315A" w:rsidP="00FB3FA4">
            <w:pPr>
              <w:spacing w:after="160" w:line="259" w:lineRule="auto"/>
              <w:rPr>
                <w:rFonts w:ascii="Times New Roman" w:eastAsia="Calibri" w:hAnsi="Times New Roman" w:cs="Times New Roman"/>
              </w:rPr>
            </w:pPr>
            <w:r w:rsidRPr="0045622F">
              <w:rPr>
                <w:rFonts w:ascii="Times New Roman" w:hAnsi="Times New Roman" w:cs="Times New Roman"/>
                <w:sz w:val="24"/>
                <w:szCs w:val="24"/>
              </w:rPr>
              <w:t>Обществознание и естествознание ("Окружающий мир")</w:t>
            </w:r>
          </w:p>
        </w:tc>
        <w:tc>
          <w:tcPr>
            <w:tcW w:w="2268" w:type="dxa"/>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Окружающий мир</w:t>
            </w:r>
          </w:p>
        </w:tc>
        <w:tc>
          <w:tcPr>
            <w:tcW w:w="992"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p>
        </w:tc>
        <w:tc>
          <w:tcPr>
            <w:tcW w:w="993"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p>
        </w:tc>
        <w:tc>
          <w:tcPr>
            <w:tcW w:w="1275"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p>
        </w:tc>
        <w:tc>
          <w:tcPr>
            <w:tcW w:w="1276"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p>
        </w:tc>
        <w:tc>
          <w:tcPr>
            <w:tcW w:w="992" w:type="dxa"/>
          </w:tcPr>
          <w:p w:rsidR="00CA315A" w:rsidRPr="0045622F" w:rsidRDefault="00CA315A" w:rsidP="00B76B10">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p>
        </w:tc>
      </w:tr>
      <w:tr w:rsidR="00CA315A" w:rsidRPr="0045622F" w:rsidTr="00CA315A">
        <w:tc>
          <w:tcPr>
            <w:tcW w:w="2268" w:type="dxa"/>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Основы религиозных культур и светской этики</w:t>
            </w:r>
          </w:p>
        </w:tc>
        <w:tc>
          <w:tcPr>
            <w:tcW w:w="2268" w:type="dxa"/>
          </w:tcPr>
          <w:p w:rsidR="00CA315A" w:rsidRPr="0045622F" w:rsidRDefault="00CA315A" w:rsidP="002872F6">
            <w:pPr>
              <w:spacing w:after="160" w:line="259" w:lineRule="auto"/>
              <w:rPr>
                <w:rFonts w:ascii="Times New Roman" w:eastAsia="Calibri" w:hAnsi="Times New Roman" w:cs="Times New Roman"/>
              </w:rPr>
            </w:pPr>
            <w:r w:rsidRPr="0045622F">
              <w:rPr>
                <w:rFonts w:ascii="Times New Roman" w:eastAsia="Calibri" w:hAnsi="Times New Roman" w:cs="Times New Roman"/>
              </w:rPr>
              <w:t xml:space="preserve">Основы религиозных культур </w:t>
            </w:r>
            <w:r>
              <w:rPr>
                <w:rFonts w:ascii="Times New Roman" w:eastAsia="Calibri" w:hAnsi="Times New Roman" w:cs="Times New Roman"/>
              </w:rPr>
              <w:t>народов России</w:t>
            </w:r>
          </w:p>
        </w:tc>
        <w:tc>
          <w:tcPr>
            <w:tcW w:w="992"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0</w:t>
            </w:r>
          </w:p>
        </w:tc>
        <w:tc>
          <w:tcPr>
            <w:tcW w:w="993"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0</w:t>
            </w:r>
          </w:p>
        </w:tc>
        <w:tc>
          <w:tcPr>
            <w:tcW w:w="1275"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0</w:t>
            </w:r>
          </w:p>
        </w:tc>
        <w:tc>
          <w:tcPr>
            <w:tcW w:w="1276"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0</w:t>
            </w:r>
          </w:p>
        </w:tc>
        <w:tc>
          <w:tcPr>
            <w:tcW w:w="992" w:type="dxa"/>
          </w:tcPr>
          <w:p w:rsidR="00CA315A" w:rsidRPr="0045622F" w:rsidRDefault="00CA315A" w:rsidP="00B76B10">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w:t>
            </w:r>
          </w:p>
        </w:tc>
      </w:tr>
      <w:tr w:rsidR="00CA315A" w:rsidRPr="0045622F" w:rsidTr="00CA315A">
        <w:tc>
          <w:tcPr>
            <w:tcW w:w="2268" w:type="dxa"/>
            <w:vMerge w:val="restart"/>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Искусство</w:t>
            </w:r>
          </w:p>
        </w:tc>
        <w:tc>
          <w:tcPr>
            <w:tcW w:w="2268" w:type="dxa"/>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Изобразительное искусство</w:t>
            </w:r>
          </w:p>
        </w:tc>
        <w:tc>
          <w:tcPr>
            <w:tcW w:w="992" w:type="dxa"/>
          </w:tcPr>
          <w:p w:rsidR="00CA315A" w:rsidRPr="0045622F" w:rsidRDefault="00CA315A" w:rsidP="004F5214">
            <w:pPr>
              <w:spacing w:after="160" w:line="259" w:lineRule="auto"/>
              <w:jc w:val="center"/>
              <w:rPr>
                <w:rFonts w:ascii="Times New Roman" w:eastAsia="Calibri" w:hAnsi="Times New Roman" w:cs="Times New Roman"/>
              </w:rPr>
            </w:pPr>
            <w:r>
              <w:rPr>
                <w:rFonts w:ascii="Times New Roman" w:eastAsia="Calibri" w:hAnsi="Times New Roman" w:cs="Times New Roman"/>
              </w:rPr>
              <w:t>0,5</w:t>
            </w:r>
          </w:p>
        </w:tc>
        <w:tc>
          <w:tcPr>
            <w:tcW w:w="993" w:type="dxa"/>
          </w:tcPr>
          <w:p w:rsidR="00CA315A" w:rsidRPr="0045622F" w:rsidRDefault="00CA315A" w:rsidP="004F5214">
            <w:pPr>
              <w:spacing w:after="160" w:line="259" w:lineRule="auto"/>
              <w:jc w:val="center"/>
              <w:rPr>
                <w:rFonts w:ascii="Times New Roman" w:eastAsia="Calibri" w:hAnsi="Times New Roman" w:cs="Times New Roman"/>
              </w:rPr>
            </w:pPr>
            <w:r>
              <w:rPr>
                <w:rFonts w:ascii="Times New Roman" w:eastAsia="Calibri" w:hAnsi="Times New Roman" w:cs="Times New Roman"/>
              </w:rPr>
              <w:t>0,5</w:t>
            </w:r>
          </w:p>
        </w:tc>
        <w:tc>
          <w:tcPr>
            <w:tcW w:w="1275"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w:t>
            </w:r>
          </w:p>
        </w:tc>
        <w:tc>
          <w:tcPr>
            <w:tcW w:w="1276"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w:t>
            </w:r>
          </w:p>
        </w:tc>
        <w:tc>
          <w:tcPr>
            <w:tcW w:w="992" w:type="dxa"/>
          </w:tcPr>
          <w:p w:rsidR="00CA315A" w:rsidRPr="0045622F" w:rsidRDefault="00CA315A" w:rsidP="00B76B10">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w:t>
            </w:r>
          </w:p>
        </w:tc>
      </w:tr>
      <w:tr w:rsidR="00CA315A" w:rsidRPr="0045622F" w:rsidTr="00CA315A">
        <w:tc>
          <w:tcPr>
            <w:tcW w:w="2268" w:type="dxa"/>
            <w:vMerge/>
          </w:tcPr>
          <w:p w:rsidR="00CA315A" w:rsidRPr="0045622F" w:rsidRDefault="00CA315A" w:rsidP="004F5214">
            <w:pPr>
              <w:spacing w:after="160" w:line="259" w:lineRule="auto"/>
              <w:rPr>
                <w:rFonts w:ascii="Times New Roman" w:eastAsia="Calibri" w:hAnsi="Times New Roman" w:cs="Times New Roman"/>
              </w:rPr>
            </w:pPr>
          </w:p>
        </w:tc>
        <w:tc>
          <w:tcPr>
            <w:tcW w:w="2268" w:type="dxa"/>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Музыка</w:t>
            </w:r>
          </w:p>
        </w:tc>
        <w:tc>
          <w:tcPr>
            <w:tcW w:w="992" w:type="dxa"/>
          </w:tcPr>
          <w:p w:rsidR="00CA315A" w:rsidRPr="0045622F" w:rsidRDefault="00CA315A" w:rsidP="004F5214">
            <w:pPr>
              <w:spacing w:after="160" w:line="259" w:lineRule="auto"/>
              <w:jc w:val="center"/>
              <w:rPr>
                <w:rFonts w:ascii="Times New Roman" w:eastAsia="Calibri" w:hAnsi="Times New Roman" w:cs="Times New Roman"/>
              </w:rPr>
            </w:pPr>
            <w:r>
              <w:rPr>
                <w:rFonts w:ascii="Times New Roman" w:eastAsia="Calibri" w:hAnsi="Times New Roman" w:cs="Times New Roman"/>
              </w:rPr>
              <w:t>0,5</w:t>
            </w:r>
          </w:p>
        </w:tc>
        <w:tc>
          <w:tcPr>
            <w:tcW w:w="993" w:type="dxa"/>
          </w:tcPr>
          <w:p w:rsidR="00CA315A" w:rsidRPr="0045622F" w:rsidRDefault="00CA315A" w:rsidP="004F5214">
            <w:pPr>
              <w:spacing w:after="160" w:line="259" w:lineRule="auto"/>
              <w:jc w:val="center"/>
              <w:rPr>
                <w:rFonts w:ascii="Times New Roman" w:eastAsia="Calibri" w:hAnsi="Times New Roman" w:cs="Times New Roman"/>
              </w:rPr>
            </w:pPr>
            <w:r>
              <w:rPr>
                <w:rFonts w:ascii="Times New Roman" w:eastAsia="Calibri" w:hAnsi="Times New Roman" w:cs="Times New Roman"/>
              </w:rPr>
              <w:t>0,5</w:t>
            </w:r>
          </w:p>
        </w:tc>
        <w:tc>
          <w:tcPr>
            <w:tcW w:w="1275"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w:t>
            </w:r>
          </w:p>
        </w:tc>
        <w:tc>
          <w:tcPr>
            <w:tcW w:w="1276"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w:t>
            </w:r>
          </w:p>
        </w:tc>
        <w:tc>
          <w:tcPr>
            <w:tcW w:w="992" w:type="dxa"/>
          </w:tcPr>
          <w:p w:rsidR="00CA315A" w:rsidRPr="0045622F" w:rsidRDefault="00CA315A" w:rsidP="00B76B10">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w:t>
            </w:r>
          </w:p>
        </w:tc>
      </w:tr>
      <w:tr w:rsidR="00CA315A" w:rsidRPr="0045622F" w:rsidTr="00CA315A">
        <w:tc>
          <w:tcPr>
            <w:tcW w:w="2268" w:type="dxa"/>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Технология</w:t>
            </w:r>
          </w:p>
        </w:tc>
        <w:tc>
          <w:tcPr>
            <w:tcW w:w="2268" w:type="dxa"/>
          </w:tcPr>
          <w:p w:rsidR="00CA315A" w:rsidRPr="0045622F" w:rsidRDefault="00CA315A" w:rsidP="00B76B10">
            <w:pPr>
              <w:rPr>
                <w:rFonts w:ascii="Times New Roman" w:hAnsi="Times New Roman" w:cs="Times New Roman"/>
                <w:sz w:val="24"/>
                <w:szCs w:val="24"/>
              </w:rPr>
            </w:pPr>
            <w:r w:rsidRPr="0045622F">
              <w:rPr>
                <w:rFonts w:ascii="Times New Roman" w:hAnsi="Times New Roman" w:cs="Times New Roman"/>
                <w:sz w:val="24"/>
                <w:szCs w:val="24"/>
              </w:rPr>
              <w:t>Труд (технология)</w:t>
            </w:r>
          </w:p>
        </w:tc>
        <w:tc>
          <w:tcPr>
            <w:tcW w:w="992"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w:t>
            </w:r>
          </w:p>
        </w:tc>
        <w:tc>
          <w:tcPr>
            <w:tcW w:w="993"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w:t>
            </w:r>
          </w:p>
        </w:tc>
        <w:tc>
          <w:tcPr>
            <w:tcW w:w="1275"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w:t>
            </w:r>
          </w:p>
        </w:tc>
        <w:tc>
          <w:tcPr>
            <w:tcW w:w="1276"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w:t>
            </w:r>
          </w:p>
        </w:tc>
        <w:tc>
          <w:tcPr>
            <w:tcW w:w="992" w:type="dxa"/>
          </w:tcPr>
          <w:p w:rsidR="00CA315A" w:rsidRPr="0045622F" w:rsidRDefault="00CA315A" w:rsidP="00B76B10">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1</w:t>
            </w:r>
          </w:p>
        </w:tc>
      </w:tr>
      <w:tr w:rsidR="00CA315A" w:rsidRPr="0045622F" w:rsidTr="00CA315A">
        <w:trPr>
          <w:trHeight w:val="469"/>
        </w:trPr>
        <w:tc>
          <w:tcPr>
            <w:tcW w:w="2268" w:type="dxa"/>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Физическая культура</w:t>
            </w:r>
          </w:p>
        </w:tc>
        <w:tc>
          <w:tcPr>
            <w:tcW w:w="2268" w:type="dxa"/>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Физическая культура</w:t>
            </w:r>
          </w:p>
        </w:tc>
        <w:tc>
          <w:tcPr>
            <w:tcW w:w="992"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p>
        </w:tc>
        <w:tc>
          <w:tcPr>
            <w:tcW w:w="993"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p>
        </w:tc>
        <w:tc>
          <w:tcPr>
            <w:tcW w:w="1275"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p>
        </w:tc>
        <w:tc>
          <w:tcPr>
            <w:tcW w:w="1276" w:type="dxa"/>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p>
        </w:tc>
        <w:tc>
          <w:tcPr>
            <w:tcW w:w="992" w:type="dxa"/>
          </w:tcPr>
          <w:p w:rsidR="00CA315A" w:rsidRPr="0045622F" w:rsidRDefault="00CA315A" w:rsidP="00B76B10">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p>
        </w:tc>
      </w:tr>
      <w:tr w:rsidR="00CA315A" w:rsidRPr="0045622F" w:rsidTr="00CA315A">
        <w:tc>
          <w:tcPr>
            <w:tcW w:w="4536" w:type="dxa"/>
            <w:gridSpan w:val="2"/>
            <w:shd w:val="clear" w:color="auto" w:fill="00FF00"/>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Итого</w:t>
            </w:r>
          </w:p>
        </w:tc>
        <w:tc>
          <w:tcPr>
            <w:tcW w:w="992" w:type="dxa"/>
            <w:shd w:val="clear" w:color="auto" w:fill="00FF00"/>
          </w:tcPr>
          <w:p w:rsidR="00CA315A" w:rsidRPr="0045622F" w:rsidRDefault="00CA315A" w:rsidP="00AC09D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r>
              <w:rPr>
                <w:rFonts w:ascii="Times New Roman" w:eastAsia="Calibri" w:hAnsi="Times New Roman" w:cs="Times New Roman"/>
              </w:rPr>
              <w:t>0</w:t>
            </w:r>
          </w:p>
        </w:tc>
        <w:tc>
          <w:tcPr>
            <w:tcW w:w="993" w:type="dxa"/>
            <w:shd w:val="clear" w:color="auto" w:fill="00FF00"/>
          </w:tcPr>
          <w:p w:rsidR="00CA315A" w:rsidRPr="0045622F" w:rsidRDefault="00CA315A" w:rsidP="00AC09D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r>
              <w:rPr>
                <w:rFonts w:ascii="Times New Roman" w:eastAsia="Calibri" w:hAnsi="Times New Roman" w:cs="Times New Roman"/>
              </w:rPr>
              <w:t>0</w:t>
            </w:r>
          </w:p>
        </w:tc>
        <w:tc>
          <w:tcPr>
            <w:tcW w:w="1275" w:type="dxa"/>
            <w:shd w:val="clear" w:color="auto" w:fill="00FF00"/>
          </w:tcPr>
          <w:p w:rsidR="00CA315A" w:rsidRPr="0045622F" w:rsidRDefault="00CA315A" w:rsidP="007560FB">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r>
              <w:rPr>
                <w:rFonts w:ascii="Times New Roman" w:eastAsia="Calibri" w:hAnsi="Times New Roman" w:cs="Times New Roman"/>
              </w:rPr>
              <w:t>4</w:t>
            </w:r>
          </w:p>
        </w:tc>
        <w:tc>
          <w:tcPr>
            <w:tcW w:w="1276" w:type="dxa"/>
            <w:shd w:val="clear" w:color="auto" w:fill="00FF00"/>
          </w:tcPr>
          <w:p w:rsidR="00CA315A" w:rsidRPr="0045622F" w:rsidRDefault="00CA315A" w:rsidP="007560FB">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r>
              <w:rPr>
                <w:rFonts w:ascii="Times New Roman" w:eastAsia="Calibri" w:hAnsi="Times New Roman" w:cs="Times New Roman"/>
              </w:rPr>
              <w:t>4</w:t>
            </w:r>
          </w:p>
        </w:tc>
        <w:tc>
          <w:tcPr>
            <w:tcW w:w="992" w:type="dxa"/>
            <w:shd w:val="clear" w:color="auto" w:fill="00FF00"/>
          </w:tcPr>
          <w:p w:rsidR="00CA315A" w:rsidRPr="0045622F" w:rsidRDefault="00CA315A" w:rsidP="007560FB">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r>
              <w:rPr>
                <w:rFonts w:ascii="Times New Roman" w:eastAsia="Calibri" w:hAnsi="Times New Roman" w:cs="Times New Roman"/>
              </w:rPr>
              <w:t>5</w:t>
            </w:r>
          </w:p>
        </w:tc>
      </w:tr>
      <w:tr w:rsidR="00CA315A" w:rsidRPr="0045622F" w:rsidTr="00CA315A">
        <w:trPr>
          <w:trHeight w:val="417"/>
        </w:trPr>
        <w:tc>
          <w:tcPr>
            <w:tcW w:w="4536" w:type="dxa"/>
            <w:gridSpan w:val="2"/>
            <w:shd w:val="clear" w:color="auto" w:fill="00FF00"/>
          </w:tcPr>
          <w:p w:rsidR="00CA315A" w:rsidRPr="0045622F" w:rsidRDefault="00CA315A" w:rsidP="004F5214">
            <w:pPr>
              <w:rPr>
                <w:rFonts w:ascii="Times New Roman" w:eastAsia="Calibri" w:hAnsi="Times New Roman" w:cs="Times New Roman"/>
              </w:rPr>
            </w:pPr>
            <w:r w:rsidRPr="0045622F">
              <w:rPr>
                <w:rFonts w:ascii="Times New Roman" w:eastAsia="Calibri" w:hAnsi="Times New Roman" w:cs="Times New Roman"/>
              </w:rPr>
              <w:t>Часть, формируемая участниками образовательных отношений</w:t>
            </w:r>
          </w:p>
        </w:tc>
        <w:tc>
          <w:tcPr>
            <w:tcW w:w="992" w:type="dxa"/>
            <w:shd w:val="clear" w:color="auto" w:fill="00FF00"/>
          </w:tcPr>
          <w:p w:rsidR="00CA315A" w:rsidRPr="0045622F" w:rsidRDefault="00CA315A" w:rsidP="004F5214">
            <w:pPr>
              <w:jc w:val="center"/>
              <w:rPr>
                <w:rFonts w:ascii="Times New Roman" w:eastAsia="Calibri" w:hAnsi="Times New Roman" w:cs="Times New Roman"/>
              </w:rPr>
            </w:pPr>
            <w:r>
              <w:rPr>
                <w:rFonts w:ascii="Times New Roman" w:eastAsia="Calibri" w:hAnsi="Times New Roman" w:cs="Times New Roman"/>
              </w:rPr>
              <w:t>0</w:t>
            </w:r>
          </w:p>
        </w:tc>
        <w:tc>
          <w:tcPr>
            <w:tcW w:w="993" w:type="dxa"/>
            <w:shd w:val="clear" w:color="auto" w:fill="00FF00"/>
          </w:tcPr>
          <w:p w:rsidR="00CA315A" w:rsidRPr="0045622F" w:rsidRDefault="00CA315A" w:rsidP="004F5214">
            <w:pPr>
              <w:jc w:val="center"/>
              <w:rPr>
                <w:rFonts w:ascii="Times New Roman" w:eastAsia="Calibri" w:hAnsi="Times New Roman" w:cs="Times New Roman"/>
              </w:rPr>
            </w:pPr>
            <w:r>
              <w:rPr>
                <w:rFonts w:ascii="Times New Roman" w:eastAsia="Calibri" w:hAnsi="Times New Roman" w:cs="Times New Roman"/>
              </w:rPr>
              <w:t>0</w:t>
            </w:r>
          </w:p>
        </w:tc>
        <w:tc>
          <w:tcPr>
            <w:tcW w:w="1275" w:type="dxa"/>
            <w:shd w:val="clear" w:color="auto" w:fill="00FF00"/>
          </w:tcPr>
          <w:p w:rsidR="00CA315A" w:rsidRPr="0045622F" w:rsidRDefault="00CA315A" w:rsidP="004F5214">
            <w:pPr>
              <w:jc w:val="center"/>
              <w:rPr>
                <w:rFonts w:ascii="Times New Roman" w:eastAsia="Calibri" w:hAnsi="Times New Roman" w:cs="Times New Roman"/>
              </w:rPr>
            </w:pPr>
            <w:r w:rsidRPr="0045622F">
              <w:rPr>
                <w:rFonts w:ascii="Times New Roman" w:eastAsia="Calibri" w:hAnsi="Times New Roman" w:cs="Times New Roman"/>
              </w:rPr>
              <w:t>2</w:t>
            </w:r>
          </w:p>
        </w:tc>
        <w:tc>
          <w:tcPr>
            <w:tcW w:w="1276" w:type="dxa"/>
            <w:shd w:val="clear" w:color="auto" w:fill="00FF00"/>
          </w:tcPr>
          <w:p w:rsidR="00CA315A" w:rsidRPr="0045622F" w:rsidRDefault="00CA315A" w:rsidP="004F5214">
            <w:pPr>
              <w:jc w:val="center"/>
              <w:rPr>
                <w:rFonts w:ascii="Times New Roman" w:eastAsia="Calibri" w:hAnsi="Times New Roman" w:cs="Times New Roman"/>
              </w:rPr>
            </w:pPr>
            <w:r w:rsidRPr="0045622F">
              <w:rPr>
                <w:rFonts w:ascii="Times New Roman" w:eastAsia="Calibri" w:hAnsi="Times New Roman" w:cs="Times New Roman"/>
              </w:rPr>
              <w:t>2</w:t>
            </w:r>
          </w:p>
        </w:tc>
        <w:tc>
          <w:tcPr>
            <w:tcW w:w="992" w:type="dxa"/>
            <w:shd w:val="clear" w:color="auto" w:fill="00FF00"/>
          </w:tcPr>
          <w:p w:rsidR="00CA315A" w:rsidRPr="0045622F" w:rsidRDefault="00CA315A" w:rsidP="004F5214">
            <w:pPr>
              <w:jc w:val="center"/>
              <w:rPr>
                <w:rFonts w:ascii="Times New Roman" w:eastAsia="Calibri" w:hAnsi="Times New Roman" w:cs="Times New Roman"/>
              </w:rPr>
            </w:pPr>
            <w:r w:rsidRPr="0045622F">
              <w:rPr>
                <w:rFonts w:ascii="Times New Roman" w:eastAsia="Calibri" w:hAnsi="Times New Roman" w:cs="Times New Roman"/>
              </w:rPr>
              <w:t>1</w:t>
            </w:r>
          </w:p>
        </w:tc>
      </w:tr>
      <w:tr w:rsidR="00CA315A" w:rsidRPr="0045622F" w:rsidTr="00CA315A">
        <w:tc>
          <w:tcPr>
            <w:tcW w:w="4536" w:type="dxa"/>
            <w:gridSpan w:val="2"/>
            <w:shd w:val="clear" w:color="auto" w:fill="00FF00"/>
          </w:tcPr>
          <w:p w:rsidR="00CA315A" w:rsidRPr="0045622F" w:rsidRDefault="00CA315A" w:rsidP="00F73119">
            <w:pPr>
              <w:rPr>
                <w:rFonts w:ascii="Times New Roman" w:eastAsia="Calibri" w:hAnsi="Times New Roman" w:cs="Times New Roman"/>
              </w:rPr>
            </w:pPr>
            <w:r w:rsidRPr="0045622F">
              <w:rPr>
                <w:rFonts w:ascii="Times New Roman" w:eastAsia="Calibri" w:hAnsi="Times New Roman" w:cs="Times New Roman"/>
              </w:rPr>
              <w:t>Учимся решать логические задачи</w:t>
            </w:r>
          </w:p>
        </w:tc>
        <w:tc>
          <w:tcPr>
            <w:tcW w:w="992" w:type="dxa"/>
            <w:shd w:val="clear" w:color="auto" w:fill="00FF00"/>
          </w:tcPr>
          <w:p w:rsidR="00CA315A" w:rsidRPr="0045622F" w:rsidRDefault="00CA315A" w:rsidP="004F5214">
            <w:pPr>
              <w:jc w:val="center"/>
              <w:rPr>
                <w:rFonts w:ascii="Times New Roman" w:eastAsia="Calibri" w:hAnsi="Times New Roman" w:cs="Times New Roman"/>
              </w:rPr>
            </w:pPr>
          </w:p>
        </w:tc>
        <w:tc>
          <w:tcPr>
            <w:tcW w:w="993" w:type="dxa"/>
            <w:shd w:val="clear" w:color="auto" w:fill="00FF00"/>
          </w:tcPr>
          <w:p w:rsidR="00CA315A" w:rsidRPr="0045622F" w:rsidRDefault="00CA315A" w:rsidP="004F5214">
            <w:pPr>
              <w:jc w:val="center"/>
              <w:rPr>
                <w:rFonts w:ascii="Times New Roman" w:eastAsia="Calibri" w:hAnsi="Times New Roman" w:cs="Times New Roman"/>
              </w:rPr>
            </w:pPr>
          </w:p>
        </w:tc>
        <w:tc>
          <w:tcPr>
            <w:tcW w:w="1275" w:type="dxa"/>
            <w:shd w:val="clear" w:color="auto" w:fill="00FF00"/>
          </w:tcPr>
          <w:p w:rsidR="00CA315A" w:rsidRPr="0045622F" w:rsidRDefault="00CA315A" w:rsidP="004F5214">
            <w:pPr>
              <w:jc w:val="center"/>
              <w:rPr>
                <w:rFonts w:ascii="Times New Roman" w:eastAsia="Calibri" w:hAnsi="Times New Roman" w:cs="Times New Roman"/>
              </w:rPr>
            </w:pPr>
            <w:r w:rsidRPr="0045622F">
              <w:rPr>
                <w:rFonts w:ascii="Times New Roman" w:eastAsia="Calibri" w:hAnsi="Times New Roman" w:cs="Times New Roman"/>
              </w:rPr>
              <w:t>1</w:t>
            </w:r>
          </w:p>
        </w:tc>
        <w:tc>
          <w:tcPr>
            <w:tcW w:w="1276" w:type="dxa"/>
            <w:shd w:val="clear" w:color="auto" w:fill="00FF00"/>
          </w:tcPr>
          <w:p w:rsidR="00CA315A" w:rsidRPr="0045622F" w:rsidRDefault="00CA315A" w:rsidP="004F5214">
            <w:pPr>
              <w:jc w:val="center"/>
              <w:rPr>
                <w:rFonts w:ascii="Times New Roman" w:eastAsia="Calibri" w:hAnsi="Times New Roman" w:cs="Times New Roman"/>
              </w:rPr>
            </w:pPr>
            <w:r w:rsidRPr="0045622F">
              <w:rPr>
                <w:rFonts w:ascii="Times New Roman" w:eastAsia="Calibri" w:hAnsi="Times New Roman" w:cs="Times New Roman"/>
              </w:rPr>
              <w:t>1</w:t>
            </w:r>
          </w:p>
        </w:tc>
        <w:tc>
          <w:tcPr>
            <w:tcW w:w="992" w:type="dxa"/>
            <w:shd w:val="clear" w:color="auto" w:fill="00FF00"/>
          </w:tcPr>
          <w:p w:rsidR="00CA315A" w:rsidRPr="0045622F" w:rsidRDefault="00CA315A" w:rsidP="004F5214">
            <w:pPr>
              <w:jc w:val="center"/>
              <w:rPr>
                <w:rFonts w:ascii="Times New Roman" w:eastAsia="Calibri" w:hAnsi="Times New Roman" w:cs="Times New Roman"/>
              </w:rPr>
            </w:pPr>
          </w:p>
        </w:tc>
      </w:tr>
      <w:tr w:rsidR="00CA315A" w:rsidRPr="0045622F" w:rsidTr="00CA315A">
        <w:tc>
          <w:tcPr>
            <w:tcW w:w="4536" w:type="dxa"/>
            <w:gridSpan w:val="2"/>
            <w:shd w:val="clear" w:color="auto" w:fill="00FF00"/>
          </w:tcPr>
          <w:p w:rsidR="00CA315A" w:rsidRPr="0045622F" w:rsidRDefault="00CA315A" w:rsidP="00F73119">
            <w:pPr>
              <w:rPr>
                <w:rFonts w:ascii="Times New Roman" w:eastAsia="Calibri" w:hAnsi="Times New Roman" w:cs="Times New Roman"/>
              </w:rPr>
            </w:pPr>
            <w:r w:rsidRPr="0045622F">
              <w:rPr>
                <w:rFonts w:ascii="Times New Roman" w:eastAsia="Calibri" w:hAnsi="Times New Roman" w:cs="Times New Roman"/>
              </w:rPr>
              <w:t>Читаю в поисках смысла</w:t>
            </w:r>
          </w:p>
        </w:tc>
        <w:tc>
          <w:tcPr>
            <w:tcW w:w="992" w:type="dxa"/>
            <w:shd w:val="clear" w:color="auto" w:fill="00FF00"/>
          </w:tcPr>
          <w:p w:rsidR="00CA315A" w:rsidRPr="0045622F" w:rsidRDefault="00CA315A" w:rsidP="004F5214">
            <w:pPr>
              <w:jc w:val="center"/>
              <w:rPr>
                <w:rFonts w:ascii="Times New Roman" w:eastAsia="Calibri" w:hAnsi="Times New Roman" w:cs="Times New Roman"/>
              </w:rPr>
            </w:pPr>
          </w:p>
        </w:tc>
        <w:tc>
          <w:tcPr>
            <w:tcW w:w="993" w:type="dxa"/>
            <w:shd w:val="clear" w:color="auto" w:fill="00FF00"/>
          </w:tcPr>
          <w:p w:rsidR="00CA315A" w:rsidRPr="0045622F" w:rsidRDefault="00CA315A" w:rsidP="004F5214">
            <w:pPr>
              <w:jc w:val="center"/>
              <w:rPr>
                <w:rFonts w:ascii="Times New Roman" w:eastAsia="Calibri" w:hAnsi="Times New Roman" w:cs="Times New Roman"/>
              </w:rPr>
            </w:pPr>
          </w:p>
        </w:tc>
        <w:tc>
          <w:tcPr>
            <w:tcW w:w="1275" w:type="dxa"/>
            <w:shd w:val="clear" w:color="auto" w:fill="00FF00"/>
          </w:tcPr>
          <w:p w:rsidR="00CA315A" w:rsidRPr="0045622F" w:rsidRDefault="00CA315A" w:rsidP="004F5214">
            <w:pPr>
              <w:jc w:val="center"/>
              <w:rPr>
                <w:rFonts w:ascii="Times New Roman" w:eastAsia="Calibri" w:hAnsi="Times New Roman" w:cs="Times New Roman"/>
              </w:rPr>
            </w:pPr>
            <w:r w:rsidRPr="0045622F">
              <w:rPr>
                <w:rFonts w:ascii="Times New Roman" w:eastAsia="Calibri" w:hAnsi="Times New Roman" w:cs="Times New Roman"/>
              </w:rPr>
              <w:t>1</w:t>
            </w:r>
          </w:p>
        </w:tc>
        <w:tc>
          <w:tcPr>
            <w:tcW w:w="1276" w:type="dxa"/>
            <w:shd w:val="clear" w:color="auto" w:fill="00FF00"/>
          </w:tcPr>
          <w:p w:rsidR="00CA315A" w:rsidRPr="0045622F" w:rsidRDefault="00CA315A" w:rsidP="004F5214">
            <w:pPr>
              <w:jc w:val="center"/>
              <w:rPr>
                <w:rFonts w:ascii="Times New Roman" w:eastAsia="Calibri" w:hAnsi="Times New Roman" w:cs="Times New Roman"/>
              </w:rPr>
            </w:pPr>
            <w:r w:rsidRPr="0045622F">
              <w:rPr>
                <w:rFonts w:ascii="Times New Roman" w:eastAsia="Calibri" w:hAnsi="Times New Roman" w:cs="Times New Roman"/>
              </w:rPr>
              <w:t>1</w:t>
            </w:r>
          </w:p>
        </w:tc>
        <w:tc>
          <w:tcPr>
            <w:tcW w:w="992" w:type="dxa"/>
            <w:shd w:val="clear" w:color="auto" w:fill="00FF00"/>
          </w:tcPr>
          <w:p w:rsidR="00CA315A" w:rsidRPr="0045622F" w:rsidRDefault="00CA315A" w:rsidP="004F5214">
            <w:pPr>
              <w:jc w:val="center"/>
              <w:rPr>
                <w:rFonts w:ascii="Times New Roman" w:eastAsia="Calibri" w:hAnsi="Times New Roman" w:cs="Times New Roman"/>
              </w:rPr>
            </w:pPr>
          </w:p>
        </w:tc>
      </w:tr>
      <w:tr w:rsidR="00CA315A" w:rsidRPr="0045622F" w:rsidTr="00CA315A">
        <w:tc>
          <w:tcPr>
            <w:tcW w:w="4536" w:type="dxa"/>
            <w:gridSpan w:val="2"/>
            <w:shd w:val="clear" w:color="auto" w:fill="00FF00"/>
          </w:tcPr>
          <w:p w:rsidR="00CA315A" w:rsidRPr="0045622F" w:rsidRDefault="00CA315A" w:rsidP="004F5214">
            <w:pPr>
              <w:rPr>
                <w:rFonts w:ascii="Times New Roman" w:eastAsia="Calibri" w:hAnsi="Times New Roman" w:cs="Times New Roman"/>
              </w:rPr>
            </w:pPr>
            <w:r w:rsidRPr="0045622F">
              <w:rPr>
                <w:rFonts w:ascii="Times New Roman" w:eastAsia="Calibri" w:hAnsi="Times New Roman" w:cs="Times New Roman"/>
              </w:rPr>
              <w:t xml:space="preserve">Занимательная математика </w:t>
            </w:r>
          </w:p>
        </w:tc>
        <w:tc>
          <w:tcPr>
            <w:tcW w:w="992" w:type="dxa"/>
            <w:shd w:val="clear" w:color="auto" w:fill="00FF00"/>
          </w:tcPr>
          <w:p w:rsidR="00CA315A" w:rsidRPr="0045622F" w:rsidRDefault="00CA315A" w:rsidP="004F5214">
            <w:pPr>
              <w:jc w:val="center"/>
              <w:rPr>
                <w:rFonts w:ascii="Times New Roman" w:eastAsia="Calibri" w:hAnsi="Times New Roman" w:cs="Times New Roman"/>
              </w:rPr>
            </w:pPr>
          </w:p>
        </w:tc>
        <w:tc>
          <w:tcPr>
            <w:tcW w:w="993" w:type="dxa"/>
            <w:shd w:val="clear" w:color="auto" w:fill="00FF00"/>
          </w:tcPr>
          <w:p w:rsidR="00CA315A" w:rsidRPr="0045622F" w:rsidRDefault="00CA315A" w:rsidP="004F5214">
            <w:pPr>
              <w:jc w:val="center"/>
              <w:rPr>
                <w:rFonts w:ascii="Times New Roman" w:eastAsia="Calibri" w:hAnsi="Times New Roman" w:cs="Times New Roman"/>
              </w:rPr>
            </w:pPr>
          </w:p>
        </w:tc>
        <w:tc>
          <w:tcPr>
            <w:tcW w:w="1275" w:type="dxa"/>
            <w:shd w:val="clear" w:color="auto" w:fill="00FF00"/>
          </w:tcPr>
          <w:p w:rsidR="00CA315A" w:rsidRPr="0045622F" w:rsidRDefault="00CA315A" w:rsidP="004F5214">
            <w:pPr>
              <w:jc w:val="center"/>
              <w:rPr>
                <w:rFonts w:ascii="Times New Roman" w:eastAsia="Calibri" w:hAnsi="Times New Roman" w:cs="Times New Roman"/>
              </w:rPr>
            </w:pPr>
          </w:p>
        </w:tc>
        <w:tc>
          <w:tcPr>
            <w:tcW w:w="1276" w:type="dxa"/>
            <w:shd w:val="clear" w:color="auto" w:fill="00FF00"/>
          </w:tcPr>
          <w:p w:rsidR="00CA315A" w:rsidRPr="0045622F" w:rsidRDefault="00CA315A" w:rsidP="004F5214">
            <w:pPr>
              <w:jc w:val="center"/>
              <w:rPr>
                <w:rFonts w:ascii="Times New Roman" w:eastAsia="Calibri" w:hAnsi="Times New Roman" w:cs="Times New Roman"/>
              </w:rPr>
            </w:pPr>
          </w:p>
        </w:tc>
        <w:tc>
          <w:tcPr>
            <w:tcW w:w="992" w:type="dxa"/>
            <w:shd w:val="clear" w:color="auto" w:fill="00FF00"/>
          </w:tcPr>
          <w:p w:rsidR="00CA315A" w:rsidRPr="0045622F" w:rsidRDefault="00CA315A" w:rsidP="004F5214">
            <w:pPr>
              <w:jc w:val="center"/>
              <w:rPr>
                <w:rFonts w:ascii="Times New Roman" w:eastAsia="Calibri" w:hAnsi="Times New Roman" w:cs="Times New Roman"/>
              </w:rPr>
            </w:pPr>
            <w:r w:rsidRPr="0045622F">
              <w:rPr>
                <w:rFonts w:ascii="Times New Roman" w:eastAsia="Calibri" w:hAnsi="Times New Roman" w:cs="Times New Roman"/>
              </w:rPr>
              <w:t>1</w:t>
            </w:r>
          </w:p>
        </w:tc>
      </w:tr>
      <w:tr w:rsidR="00CA315A" w:rsidRPr="0045622F" w:rsidTr="00CA315A">
        <w:tc>
          <w:tcPr>
            <w:tcW w:w="4536" w:type="dxa"/>
            <w:gridSpan w:val="2"/>
            <w:shd w:val="clear" w:color="auto" w:fill="00FF00"/>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ИТОГО недельная нагрузка</w:t>
            </w:r>
          </w:p>
        </w:tc>
        <w:tc>
          <w:tcPr>
            <w:tcW w:w="992" w:type="dxa"/>
            <w:shd w:val="clear" w:color="auto" w:fill="00FF00"/>
          </w:tcPr>
          <w:p w:rsidR="00CA315A" w:rsidRPr="0045622F" w:rsidRDefault="00CA315A" w:rsidP="005A449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r>
              <w:rPr>
                <w:rFonts w:ascii="Times New Roman" w:eastAsia="Calibri" w:hAnsi="Times New Roman" w:cs="Times New Roman"/>
              </w:rPr>
              <w:t>0</w:t>
            </w:r>
          </w:p>
        </w:tc>
        <w:tc>
          <w:tcPr>
            <w:tcW w:w="993" w:type="dxa"/>
            <w:shd w:val="clear" w:color="auto" w:fill="00FF00"/>
          </w:tcPr>
          <w:p w:rsidR="00CA315A" w:rsidRPr="0045622F" w:rsidRDefault="00CA315A" w:rsidP="005A449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w:t>
            </w:r>
            <w:r>
              <w:rPr>
                <w:rFonts w:ascii="Times New Roman" w:eastAsia="Calibri" w:hAnsi="Times New Roman" w:cs="Times New Roman"/>
              </w:rPr>
              <w:t>0</w:t>
            </w:r>
          </w:p>
        </w:tc>
        <w:tc>
          <w:tcPr>
            <w:tcW w:w="1275" w:type="dxa"/>
            <w:shd w:val="clear" w:color="auto" w:fill="00FF00"/>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26</w:t>
            </w:r>
          </w:p>
        </w:tc>
        <w:tc>
          <w:tcPr>
            <w:tcW w:w="1276" w:type="dxa"/>
            <w:shd w:val="clear" w:color="auto" w:fill="00FF00"/>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26</w:t>
            </w:r>
          </w:p>
        </w:tc>
        <w:tc>
          <w:tcPr>
            <w:tcW w:w="992" w:type="dxa"/>
            <w:shd w:val="clear" w:color="auto" w:fill="00FF00"/>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26</w:t>
            </w:r>
          </w:p>
        </w:tc>
      </w:tr>
      <w:tr w:rsidR="00CA315A" w:rsidRPr="0045622F" w:rsidTr="00CA315A">
        <w:tc>
          <w:tcPr>
            <w:tcW w:w="4536" w:type="dxa"/>
            <w:gridSpan w:val="2"/>
            <w:shd w:val="clear" w:color="auto" w:fill="FCE3FC"/>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Количество учебных недель</w:t>
            </w:r>
          </w:p>
        </w:tc>
        <w:tc>
          <w:tcPr>
            <w:tcW w:w="992" w:type="dxa"/>
            <w:shd w:val="clear" w:color="auto" w:fill="FCE3FC"/>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33</w:t>
            </w:r>
          </w:p>
        </w:tc>
        <w:tc>
          <w:tcPr>
            <w:tcW w:w="993" w:type="dxa"/>
            <w:shd w:val="clear" w:color="auto" w:fill="FCE3FC"/>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33</w:t>
            </w:r>
          </w:p>
        </w:tc>
        <w:tc>
          <w:tcPr>
            <w:tcW w:w="1275" w:type="dxa"/>
            <w:shd w:val="clear" w:color="auto" w:fill="FCE3FC"/>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34</w:t>
            </w:r>
          </w:p>
        </w:tc>
        <w:tc>
          <w:tcPr>
            <w:tcW w:w="1276" w:type="dxa"/>
            <w:shd w:val="clear" w:color="auto" w:fill="FCE3FC"/>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34</w:t>
            </w:r>
          </w:p>
        </w:tc>
        <w:tc>
          <w:tcPr>
            <w:tcW w:w="992" w:type="dxa"/>
            <w:shd w:val="clear" w:color="auto" w:fill="FCE3FC"/>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34</w:t>
            </w:r>
          </w:p>
        </w:tc>
      </w:tr>
      <w:tr w:rsidR="00CA315A" w:rsidRPr="0045622F" w:rsidTr="00CA315A">
        <w:tc>
          <w:tcPr>
            <w:tcW w:w="4536" w:type="dxa"/>
            <w:gridSpan w:val="2"/>
            <w:shd w:val="clear" w:color="auto" w:fill="FCE3FC"/>
          </w:tcPr>
          <w:p w:rsidR="00CA315A" w:rsidRPr="0045622F" w:rsidRDefault="00CA315A" w:rsidP="004F5214">
            <w:pPr>
              <w:spacing w:after="160" w:line="259" w:lineRule="auto"/>
              <w:rPr>
                <w:rFonts w:ascii="Times New Roman" w:eastAsia="Calibri" w:hAnsi="Times New Roman" w:cs="Times New Roman"/>
              </w:rPr>
            </w:pPr>
            <w:r w:rsidRPr="0045622F">
              <w:rPr>
                <w:rFonts w:ascii="Times New Roman" w:eastAsia="Calibri" w:hAnsi="Times New Roman" w:cs="Times New Roman"/>
              </w:rPr>
              <w:t>Всего часов в год</w:t>
            </w:r>
          </w:p>
        </w:tc>
        <w:tc>
          <w:tcPr>
            <w:tcW w:w="992" w:type="dxa"/>
            <w:shd w:val="clear" w:color="auto" w:fill="FCE3FC"/>
          </w:tcPr>
          <w:p w:rsidR="00CA315A" w:rsidRPr="0045622F" w:rsidRDefault="00CA315A" w:rsidP="00BE001E">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6</w:t>
            </w:r>
            <w:r>
              <w:rPr>
                <w:rFonts w:ascii="Times New Roman" w:eastAsia="Calibri" w:hAnsi="Times New Roman" w:cs="Times New Roman"/>
              </w:rPr>
              <w:t>60</w:t>
            </w:r>
          </w:p>
        </w:tc>
        <w:tc>
          <w:tcPr>
            <w:tcW w:w="993" w:type="dxa"/>
            <w:shd w:val="clear" w:color="auto" w:fill="FCE3FC"/>
          </w:tcPr>
          <w:p w:rsidR="00CA315A" w:rsidRPr="0045622F" w:rsidRDefault="00CA315A" w:rsidP="00BE001E">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6</w:t>
            </w:r>
            <w:r>
              <w:rPr>
                <w:rFonts w:ascii="Times New Roman" w:eastAsia="Calibri" w:hAnsi="Times New Roman" w:cs="Times New Roman"/>
              </w:rPr>
              <w:t>60</w:t>
            </w:r>
          </w:p>
        </w:tc>
        <w:tc>
          <w:tcPr>
            <w:tcW w:w="1275" w:type="dxa"/>
            <w:shd w:val="clear" w:color="auto" w:fill="FCE3FC"/>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884</w:t>
            </w:r>
          </w:p>
        </w:tc>
        <w:tc>
          <w:tcPr>
            <w:tcW w:w="1276" w:type="dxa"/>
            <w:shd w:val="clear" w:color="auto" w:fill="FCE3FC"/>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884</w:t>
            </w:r>
          </w:p>
        </w:tc>
        <w:tc>
          <w:tcPr>
            <w:tcW w:w="992" w:type="dxa"/>
            <w:shd w:val="clear" w:color="auto" w:fill="FCE3FC"/>
          </w:tcPr>
          <w:p w:rsidR="00CA315A" w:rsidRPr="0045622F" w:rsidRDefault="00CA315A" w:rsidP="004F5214">
            <w:pPr>
              <w:spacing w:after="160" w:line="259" w:lineRule="auto"/>
              <w:jc w:val="center"/>
              <w:rPr>
                <w:rFonts w:ascii="Times New Roman" w:eastAsia="Calibri" w:hAnsi="Times New Roman" w:cs="Times New Roman"/>
              </w:rPr>
            </w:pPr>
            <w:r w:rsidRPr="0045622F">
              <w:rPr>
                <w:rFonts w:ascii="Times New Roman" w:eastAsia="Calibri" w:hAnsi="Times New Roman" w:cs="Times New Roman"/>
              </w:rPr>
              <w:t>884</w:t>
            </w:r>
          </w:p>
        </w:tc>
      </w:tr>
    </w:tbl>
    <w:p w:rsidR="000D47EC" w:rsidRPr="0045622F" w:rsidRDefault="0070761C" w:rsidP="00197384">
      <w:pPr>
        <w:spacing w:after="0"/>
        <w:jc w:val="center"/>
        <w:rPr>
          <w:rFonts w:ascii="Times New Roman" w:eastAsia="Times New Roman" w:hAnsi="Times New Roman" w:cs="Times New Roman"/>
        </w:rPr>
      </w:pPr>
      <w:r w:rsidRPr="0045622F">
        <w:rPr>
          <w:rFonts w:ascii="Times New Roman" w:eastAsia="Times New Roman" w:hAnsi="Times New Roman" w:cs="Times New Roman"/>
        </w:rPr>
        <w:t xml:space="preserve">                                                </w:t>
      </w:r>
    </w:p>
    <w:p w:rsidR="00BE001E" w:rsidRDefault="000D47EC" w:rsidP="00197384">
      <w:pPr>
        <w:spacing w:after="0"/>
        <w:jc w:val="center"/>
        <w:rPr>
          <w:rFonts w:ascii="Times New Roman" w:eastAsia="Times New Roman" w:hAnsi="Times New Roman" w:cs="Times New Roman"/>
        </w:rPr>
      </w:pPr>
      <w:r w:rsidRPr="0045622F">
        <w:rPr>
          <w:rFonts w:ascii="Times New Roman" w:eastAsia="Times New Roman" w:hAnsi="Times New Roman" w:cs="Times New Roman"/>
        </w:rPr>
        <w:t xml:space="preserve">                                               </w:t>
      </w:r>
    </w:p>
    <w:p w:rsidR="00BE001E" w:rsidRDefault="00BE001E" w:rsidP="00CA315A">
      <w:pPr>
        <w:spacing w:after="0"/>
        <w:rPr>
          <w:rFonts w:ascii="Times New Roman" w:eastAsia="Times New Roman" w:hAnsi="Times New Roman" w:cs="Times New Roman"/>
        </w:rPr>
      </w:pPr>
    </w:p>
    <w:p w:rsidR="00CA315A" w:rsidRDefault="00CA315A" w:rsidP="00CA315A">
      <w:pPr>
        <w:spacing w:after="0"/>
        <w:rPr>
          <w:rFonts w:ascii="Times New Roman" w:eastAsia="Times New Roman" w:hAnsi="Times New Roman" w:cs="Times New Roman"/>
        </w:rPr>
      </w:pPr>
    </w:p>
    <w:p w:rsidR="00CA315A" w:rsidRDefault="00CA315A" w:rsidP="00CA315A">
      <w:pPr>
        <w:spacing w:after="0"/>
        <w:rPr>
          <w:rFonts w:ascii="Times New Roman" w:eastAsia="Times New Roman" w:hAnsi="Times New Roman" w:cs="Times New Roman"/>
        </w:rPr>
      </w:pPr>
    </w:p>
    <w:p w:rsidR="00CA315A" w:rsidRDefault="00CA315A" w:rsidP="00CA315A">
      <w:pPr>
        <w:spacing w:after="0"/>
        <w:rPr>
          <w:rFonts w:ascii="Times New Roman" w:eastAsia="Times New Roman" w:hAnsi="Times New Roman" w:cs="Times New Roman"/>
        </w:rPr>
      </w:pPr>
    </w:p>
    <w:p w:rsidR="00BE001E" w:rsidRPr="00BE001E" w:rsidRDefault="00BE001E" w:rsidP="00BE001E">
      <w:pPr>
        <w:rPr>
          <w:rFonts w:ascii="Times New Roman" w:hAnsi="Times New Roman" w:cs="Times New Roman"/>
        </w:rPr>
      </w:pPr>
      <w:r w:rsidRPr="00BE001E">
        <w:rPr>
          <w:rFonts w:ascii="Times New Roman" w:hAnsi="Times New Roman" w:cs="Times New Roman"/>
          <w:b/>
          <w:sz w:val="32"/>
        </w:rPr>
        <w:t>План внеурочной деятельности (недельный)</w:t>
      </w:r>
    </w:p>
    <w:p w:rsidR="00BE001E" w:rsidRPr="00BE001E" w:rsidRDefault="00BE001E" w:rsidP="00BE001E">
      <w:pPr>
        <w:rPr>
          <w:rFonts w:ascii="Times New Roman" w:hAnsi="Times New Roman" w:cs="Times New Roman"/>
        </w:rPr>
      </w:pPr>
      <w:r w:rsidRPr="00BE001E">
        <w:rPr>
          <w:rFonts w:ascii="Times New Roman" w:hAnsi="Times New Roman" w:cs="Times New Roman"/>
        </w:rPr>
        <w:t xml:space="preserve">Муниципальное бюджетное </w:t>
      </w:r>
      <w:r w:rsidR="00B76B10">
        <w:rPr>
          <w:rFonts w:ascii="Times New Roman" w:hAnsi="Times New Roman" w:cs="Times New Roman"/>
        </w:rPr>
        <w:t>общеобразовательное учреждение «</w:t>
      </w:r>
      <w:r w:rsidRPr="00BE001E">
        <w:rPr>
          <w:rFonts w:ascii="Times New Roman" w:hAnsi="Times New Roman" w:cs="Times New Roman"/>
        </w:rPr>
        <w:t>Гимназия №</w:t>
      </w:r>
      <w:r w:rsidR="00CA315A">
        <w:rPr>
          <w:rFonts w:ascii="Times New Roman" w:hAnsi="Times New Roman" w:cs="Times New Roman"/>
        </w:rPr>
        <w:t>2</w:t>
      </w:r>
      <w:r w:rsidR="00B76B10">
        <w:rPr>
          <w:rFonts w:ascii="Times New Roman" w:hAnsi="Times New Roman" w:cs="Times New Roman"/>
        </w:rPr>
        <w:t>»</w:t>
      </w:r>
      <w:r w:rsidRPr="00BE001E">
        <w:rPr>
          <w:rFonts w:ascii="Times New Roman" w:hAnsi="Times New Roman" w:cs="Times New Roman"/>
        </w:rPr>
        <w:t xml:space="preserve"> </w:t>
      </w:r>
      <w:proofErr w:type="spellStart"/>
      <w:r w:rsidRPr="00BE001E">
        <w:rPr>
          <w:rFonts w:ascii="Times New Roman" w:hAnsi="Times New Roman" w:cs="Times New Roman"/>
        </w:rPr>
        <w:t>Елабужского</w:t>
      </w:r>
      <w:proofErr w:type="spellEnd"/>
      <w:r w:rsidRPr="00BE001E">
        <w:rPr>
          <w:rFonts w:ascii="Times New Roman" w:hAnsi="Times New Roman" w:cs="Times New Roman"/>
        </w:rPr>
        <w:t xml:space="preserve"> муниципального района Республики Татарстан</w:t>
      </w:r>
    </w:p>
    <w:tbl>
      <w:tblPr>
        <w:tblStyle w:val="ab"/>
        <w:tblW w:w="0" w:type="auto"/>
        <w:tblLook w:val="04A0" w:firstRow="1" w:lastRow="0" w:firstColumn="1" w:lastColumn="0" w:noHBand="0" w:noVBand="1"/>
      </w:tblPr>
      <w:tblGrid>
        <w:gridCol w:w="3085"/>
        <w:gridCol w:w="1134"/>
        <w:gridCol w:w="1418"/>
        <w:gridCol w:w="1559"/>
        <w:gridCol w:w="1417"/>
        <w:gridCol w:w="1518"/>
      </w:tblGrid>
      <w:tr w:rsidR="00BE001E" w:rsidRPr="00BE001E" w:rsidTr="00CA315A">
        <w:tc>
          <w:tcPr>
            <w:tcW w:w="3085" w:type="dxa"/>
            <w:vMerge w:val="restart"/>
            <w:shd w:val="clear" w:color="auto" w:fill="D9D9D9"/>
          </w:tcPr>
          <w:p w:rsidR="00BE001E" w:rsidRPr="00BE001E" w:rsidRDefault="00BE001E" w:rsidP="00B76B10">
            <w:pPr>
              <w:rPr>
                <w:rFonts w:ascii="Times New Roman" w:hAnsi="Times New Roman" w:cs="Times New Roman"/>
              </w:rPr>
            </w:pPr>
            <w:r w:rsidRPr="00BE001E">
              <w:rPr>
                <w:rFonts w:ascii="Times New Roman" w:hAnsi="Times New Roman" w:cs="Times New Roman"/>
                <w:b/>
              </w:rPr>
              <w:t>Учебные курсы</w:t>
            </w:r>
          </w:p>
          <w:p w:rsidR="00BE001E" w:rsidRPr="00BE001E" w:rsidRDefault="00BE001E" w:rsidP="00B76B10">
            <w:pPr>
              <w:rPr>
                <w:rFonts w:ascii="Times New Roman" w:hAnsi="Times New Roman" w:cs="Times New Roman"/>
              </w:rPr>
            </w:pPr>
          </w:p>
        </w:tc>
        <w:tc>
          <w:tcPr>
            <w:tcW w:w="7046" w:type="dxa"/>
            <w:gridSpan w:val="5"/>
            <w:shd w:val="clear" w:color="auto" w:fill="D9D9D9"/>
          </w:tcPr>
          <w:p w:rsidR="00BE001E" w:rsidRPr="00BE001E" w:rsidRDefault="00BE001E" w:rsidP="00B76B10">
            <w:pPr>
              <w:jc w:val="center"/>
              <w:rPr>
                <w:rFonts w:ascii="Times New Roman" w:hAnsi="Times New Roman" w:cs="Times New Roman"/>
              </w:rPr>
            </w:pPr>
            <w:r w:rsidRPr="00BE001E">
              <w:rPr>
                <w:rFonts w:ascii="Times New Roman" w:hAnsi="Times New Roman" w:cs="Times New Roman"/>
                <w:b/>
              </w:rPr>
              <w:t>Количество часов в неделю</w:t>
            </w:r>
          </w:p>
        </w:tc>
      </w:tr>
      <w:tr w:rsidR="00CA315A" w:rsidRPr="00BE001E" w:rsidTr="00CA315A">
        <w:tc>
          <w:tcPr>
            <w:tcW w:w="3085" w:type="dxa"/>
            <w:vMerge/>
          </w:tcPr>
          <w:p w:rsidR="00CA315A" w:rsidRPr="00BE001E" w:rsidRDefault="00CA315A" w:rsidP="00B76B10">
            <w:pPr>
              <w:rPr>
                <w:rFonts w:ascii="Times New Roman" w:hAnsi="Times New Roman" w:cs="Times New Roman"/>
              </w:rPr>
            </w:pPr>
          </w:p>
        </w:tc>
        <w:tc>
          <w:tcPr>
            <w:tcW w:w="1134" w:type="dxa"/>
            <w:shd w:val="clear" w:color="auto" w:fill="D9D9D9"/>
          </w:tcPr>
          <w:p w:rsidR="00CA315A" w:rsidRPr="00BE001E" w:rsidRDefault="00CA315A" w:rsidP="00B76B10">
            <w:pPr>
              <w:jc w:val="center"/>
              <w:rPr>
                <w:rFonts w:ascii="Times New Roman" w:hAnsi="Times New Roman" w:cs="Times New Roman"/>
              </w:rPr>
            </w:pPr>
            <w:r w:rsidRPr="00BE001E">
              <w:rPr>
                <w:rFonts w:ascii="Times New Roman" w:hAnsi="Times New Roman" w:cs="Times New Roman"/>
                <w:b/>
              </w:rPr>
              <w:t>1а</w:t>
            </w:r>
          </w:p>
        </w:tc>
        <w:tc>
          <w:tcPr>
            <w:tcW w:w="1418" w:type="dxa"/>
            <w:shd w:val="clear" w:color="auto" w:fill="D9D9D9"/>
          </w:tcPr>
          <w:p w:rsidR="00CA315A" w:rsidRPr="00BE001E" w:rsidRDefault="00CA315A" w:rsidP="00B76B10">
            <w:pPr>
              <w:jc w:val="center"/>
              <w:rPr>
                <w:rFonts w:ascii="Times New Roman" w:hAnsi="Times New Roman" w:cs="Times New Roman"/>
              </w:rPr>
            </w:pPr>
            <w:r w:rsidRPr="00BE001E">
              <w:rPr>
                <w:rFonts w:ascii="Times New Roman" w:hAnsi="Times New Roman" w:cs="Times New Roman"/>
                <w:b/>
              </w:rPr>
              <w:t>1б</w:t>
            </w:r>
          </w:p>
        </w:tc>
        <w:tc>
          <w:tcPr>
            <w:tcW w:w="1559" w:type="dxa"/>
            <w:shd w:val="clear" w:color="auto" w:fill="D9D9D9"/>
          </w:tcPr>
          <w:p w:rsidR="00CA315A" w:rsidRPr="00BE001E" w:rsidRDefault="00CA315A" w:rsidP="00B76B10">
            <w:pPr>
              <w:jc w:val="center"/>
              <w:rPr>
                <w:rFonts w:ascii="Times New Roman" w:hAnsi="Times New Roman" w:cs="Times New Roman"/>
              </w:rPr>
            </w:pPr>
            <w:r>
              <w:rPr>
                <w:rFonts w:ascii="Times New Roman" w:hAnsi="Times New Roman" w:cs="Times New Roman"/>
                <w:b/>
              </w:rPr>
              <w:t>2</w:t>
            </w:r>
          </w:p>
        </w:tc>
        <w:tc>
          <w:tcPr>
            <w:tcW w:w="1417" w:type="dxa"/>
            <w:shd w:val="clear" w:color="auto" w:fill="D9D9D9"/>
          </w:tcPr>
          <w:p w:rsidR="00CA315A" w:rsidRPr="00BE001E" w:rsidRDefault="00CA315A" w:rsidP="00B76B10">
            <w:pPr>
              <w:jc w:val="center"/>
              <w:rPr>
                <w:rFonts w:ascii="Times New Roman" w:hAnsi="Times New Roman" w:cs="Times New Roman"/>
              </w:rPr>
            </w:pPr>
            <w:r>
              <w:rPr>
                <w:rFonts w:ascii="Times New Roman" w:hAnsi="Times New Roman" w:cs="Times New Roman"/>
                <w:b/>
              </w:rPr>
              <w:t>3</w:t>
            </w:r>
          </w:p>
        </w:tc>
        <w:tc>
          <w:tcPr>
            <w:tcW w:w="1518" w:type="dxa"/>
            <w:shd w:val="clear" w:color="auto" w:fill="D9D9D9"/>
          </w:tcPr>
          <w:p w:rsidR="00CA315A" w:rsidRPr="00BE001E" w:rsidRDefault="00CA315A" w:rsidP="00B76B10">
            <w:pPr>
              <w:jc w:val="center"/>
              <w:rPr>
                <w:rFonts w:ascii="Times New Roman" w:hAnsi="Times New Roman" w:cs="Times New Roman"/>
              </w:rPr>
            </w:pPr>
            <w:r>
              <w:rPr>
                <w:rFonts w:ascii="Times New Roman" w:hAnsi="Times New Roman" w:cs="Times New Roman"/>
                <w:b/>
              </w:rPr>
              <w:t>4</w:t>
            </w:r>
          </w:p>
        </w:tc>
      </w:tr>
      <w:tr w:rsidR="00CA315A" w:rsidRPr="00BE001E" w:rsidTr="00CA315A">
        <w:tc>
          <w:tcPr>
            <w:tcW w:w="3085" w:type="dxa"/>
          </w:tcPr>
          <w:p w:rsidR="00CA315A" w:rsidRPr="00BE001E" w:rsidRDefault="00CA315A" w:rsidP="00B76B10">
            <w:pPr>
              <w:rPr>
                <w:rFonts w:ascii="Times New Roman" w:hAnsi="Times New Roman" w:cs="Times New Roman"/>
              </w:rPr>
            </w:pPr>
            <w:r>
              <w:rPr>
                <w:rFonts w:ascii="Times New Roman" w:hAnsi="Times New Roman" w:cs="Times New Roman"/>
              </w:rPr>
              <w:t>«Разговоры о важном»</w:t>
            </w:r>
          </w:p>
        </w:tc>
        <w:tc>
          <w:tcPr>
            <w:tcW w:w="1134" w:type="dxa"/>
          </w:tcPr>
          <w:p w:rsidR="00CA315A" w:rsidRPr="00BE001E" w:rsidRDefault="00CA315A" w:rsidP="00B76B10">
            <w:pPr>
              <w:jc w:val="center"/>
              <w:rPr>
                <w:rFonts w:ascii="Times New Roman" w:hAnsi="Times New Roman" w:cs="Times New Roman"/>
              </w:rPr>
            </w:pPr>
            <w:r w:rsidRPr="00BE001E">
              <w:rPr>
                <w:rFonts w:ascii="Times New Roman" w:hAnsi="Times New Roman" w:cs="Times New Roman"/>
              </w:rPr>
              <w:t>1</w:t>
            </w:r>
          </w:p>
        </w:tc>
        <w:tc>
          <w:tcPr>
            <w:tcW w:w="1418" w:type="dxa"/>
          </w:tcPr>
          <w:p w:rsidR="00CA315A" w:rsidRPr="00BE001E" w:rsidRDefault="00CA315A" w:rsidP="00B76B10">
            <w:pPr>
              <w:jc w:val="center"/>
              <w:rPr>
                <w:rFonts w:ascii="Times New Roman" w:hAnsi="Times New Roman" w:cs="Times New Roman"/>
              </w:rPr>
            </w:pPr>
            <w:r w:rsidRPr="00BE001E">
              <w:rPr>
                <w:rFonts w:ascii="Times New Roman" w:hAnsi="Times New Roman" w:cs="Times New Roman"/>
              </w:rPr>
              <w:t>1</w:t>
            </w:r>
          </w:p>
        </w:tc>
        <w:tc>
          <w:tcPr>
            <w:tcW w:w="1559" w:type="dxa"/>
          </w:tcPr>
          <w:p w:rsidR="00CA315A" w:rsidRPr="00BE001E" w:rsidRDefault="00CA315A" w:rsidP="00B76B10">
            <w:pPr>
              <w:jc w:val="center"/>
              <w:rPr>
                <w:rFonts w:ascii="Times New Roman" w:hAnsi="Times New Roman" w:cs="Times New Roman"/>
              </w:rPr>
            </w:pPr>
            <w:r w:rsidRPr="00BE001E">
              <w:rPr>
                <w:rFonts w:ascii="Times New Roman" w:hAnsi="Times New Roman" w:cs="Times New Roman"/>
              </w:rPr>
              <w:t>1</w:t>
            </w:r>
          </w:p>
        </w:tc>
        <w:tc>
          <w:tcPr>
            <w:tcW w:w="1417" w:type="dxa"/>
          </w:tcPr>
          <w:p w:rsidR="00CA315A" w:rsidRPr="00BE001E" w:rsidRDefault="00CA315A" w:rsidP="00B76B10">
            <w:pPr>
              <w:jc w:val="center"/>
              <w:rPr>
                <w:rFonts w:ascii="Times New Roman" w:hAnsi="Times New Roman" w:cs="Times New Roman"/>
              </w:rPr>
            </w:pPr>
            <w:r w:rsidRPr="00BE001E">
              <w:rPr>
                <w:rFonts w:ascii="Times New Roman" w:hAnsi="Times New Roman" w:cs="Times New Roman"/>
              </w:rPr>
              <w:t>1</w:t>
            </w:r>
          </w:p>
        </w:tc>
        <w:tc>
          <w:tcPr>
            <w:tcW w:w="1518" w:type="dxa"/>
          </w:tcPr>
          <w:p w:rsidR="00CA315A" w:rsidRPr="00BE001E" w:rsidRDefault="00CA315A" w:rsidP="00B76B10">
            <w:pPr>
              <w:jc w:val="center"/>
              <w:rPr>
                <w:rFonts w:ascii="Times New Roman" w:hAnsi="Times New Roman" w:cs="Times New Roman"/>
              </w:rPr>
            </w:pPr>
            <w:r w:rsidRPr="00BE001E">
              <w:rPr>
                <w:rFonts w:ascii="Times New Roman" w:hAnsi="Times New Roman" w:cs="Times New Roman"/>
              </w:rPr>
              <w:t>1</w:t>
            </w:r>
          </w:p>
        </w:tc>
      </w:tr>
      <w:tr w:rsidR="00CA315A" w:rsidRPr="00BE001E" w:rsidTr="00CA315A">
        <w:tc>
          <w:tcPr>
            <w:tcW w:w="3085" w:type="dxa"/>
          </w:tcPr>
          <w:p w:rsidR="00CA315A" w:rsidRPr="00BE001E" w:rsidRDefault="00CA315A" w:rsidP="00B76B10">
            <w:pPr>
              <w:rPr>
                <w:rFonts w:ascii="Times New Roman" w:hAnsi="Times New Roman" w:cs="Times New Roman"/>
              </w:rPr>
            </w:pPr>
            <w:r>
              <w:rPr>
                <w:rFonts w:ascii="Times New Roman" w:hAnsi="Times New Roman" w:cs="Times New Roman"/>
              </w:rPr>
              <w:t>«Музыкальный сундучок»</w:t>
            </w:r>
          </w:p>
        </w:tc>
        <w:tc>
          <w:tcPr>
            <w:tcW w:w="1134" w:type="dxa"/>
          </w:tcPr>
          <w:p w:rsidR="00CA315A" w:rsidRPr="00BE001E" w:rsidRDefault="00CA315A" w:rsidP="00B76B10">
            <w:pPr>
              <w:jc w:val="center"/>
              <w:rPr>
                <w:rFonts w:ascii="Times New Roman" w:hAnsi="Times New Roman" w:cs="Times New Roman"/>
              </w:rPr>
            </w:pPr>
            <w:r w:rsidRPr="00BE001E">
              <w:rPr>
                <w:rFonts w:ascii="Times New Roman" w:hAnsi="Times New Roman" w:cs="Times New Roman"/>
              </w:rPr>
              <w:t>0.5</w:t>
            </w:r>
          </w:p>
        </w:tc>
        <w:tc>
          <w:tcPr>
            <w:tcW w:w="1418" w:type="dxa"/>
          </w:tcPr>
          <w:p w:rsidR="00CA315A" w:rsidRPr="00BE001E" w:rsidRDefault="00CA315A" w:rsidP="00B76B10">
            <w:pPr>
              <w:jc w:val="center"/>
              <w:rPr>
                <w:rFonts w:ascii="Times New Roman" w:hAnsi="Times New Roman" w:cs="Times New Roman"/>
              </w:rPr>
            </w:pPr>
            <w:r w:rsidRPr="00BE001E">
              <w:rPr>
                <w:rFonts w:ascii="Times New Roman" w:hAnsi="Times New Roman" w:cs="Times New Roman"/>
              </w:rPr>
              <w:t>0.5</w:t>
            </w:r>
          </w:p>
        </w:tc>
        <w:tc>
          <w:tcPr>
            <w:tcW w:w="1559" w:type="dxa"/>
          </w:tcPr>
          <w:p w:rsidR="00CA315A" w:rsidRPr="00BE001E" w:rsidRDefault="00CA315A" w:rsidP="00B76B10">
            <w:pPr>
              <w:jc w:val="center"/>
              <w:rPr>
                <w:rFonts w:ascii="Times New Roman" w:hAnsi="Times New Roman" w:cs="Times New Roman"/>
              </w:rPr>
            </w:pPr>
            <w:r w:rsidRPr="00BE001E">
              <w:rPr>
                <w:rFonts w:ascii="Times New Roman" w:hAnsi="Times New Roman" w:cs="Times New Roman"/>
              </w:rPr>
              <w:t>0</w:t>
            </w:r>
          </w:p>
        </w:tc>
        <w:tc>
          <w:tcPr>
            <w:tcW w:w="1417" w:type="dxa"/>
          </w:tcPr>
          <w:p w:rsidR="00CA315A" w:rsidRPr="00BE001E" w:rsidRDefault="00CA315A" w:rsidP="00B76B10">
            <w:pPr>
              <w:jc w:val="center"/>
              <w:rPr>
                <w:rFonts w:ascii="Times New Roman" w:hAnsi="Times New Roman" w:cs="Times New Roman"/>
              </w:rPr>
            </w:pPr>
            <w:r w:rsidRPr="00BE001E">
              <w:rPr>
                <w:rFonts w:ascii="Times New Roman" w:hAnsi="Times New Roman" w:cs="Times New Roman"/>
              </w:rPr>
              <w:t>0</w:t>
            </w:r>
          </w:p>
        </w:tc>
        <w:tc>
          <w:tcPr>
            <w:tcW w:w="1518" w:type="dxa"/>
          </w:tcPr>
          <w:p w:rsidR="00CA315A" w:rsidRPr="00BE001E" w:rsidRDefault="00CA315A" w:rsidP="00B76B10">
            <w:pPr>
              <w:jc w:val="center"/>
              <w:rPr>
                <w:rFonts w:ascii="Times New Roman" w:hAnsi="Times New Roman" w:cs="Times New Roman"/>
              </w:rPr>
            </w:pPr>
            <w:r w:rsidRPr="00BE001E">
              <w:rPr>
                <w:rFonts w:ascii="Times New Roman" w:hAnsi="Times New Roman" w:cs="Times New Roman"/>
              </w:rPr>
              <w:t>0</w:t>
            </w:r>
          </w:p>
        </w:tc>
      </w:tr>
      <w:tr w:rsidR="00CA315A" w:rsidRPr="00BE001E" w:rsidTr="00CA315A">
        <w:tc>
          <w:tcPr>
            <w:tcW w:w="3085" w:type="dxa"/>
          </w:tcPr>
          <w:p w:rsidR="00CA315A" w:rsidRPr="00BE001E" w:rsidRDefault="00CA315A" w:rsidP="00B76B10">
            <w:pPr>
              <w:rPr>
                <w:rFonts w:ascii="Times New Roman" w:hAnsi="Times New Roman" w:cs="Times New Roman"/>
              </w:rPr>
            </w:pPr>
            <w:r>
              <w:rPr>
                <w:rFonts w:ascii="Times New Roman" w:hAnsi="Times New Roman" w:cs="Times New Roman"/>
              </w:rPr>
              <w:t>«Юный художник»</w:t>
            </w:r>
          </w:p>
        </w:tc>
        <w:tc>
          <w:tcPr>
            <w:tcW w:w="1134" w:type="dxa"/>
          </w:tcPr>
          <w:p w:rsidR="00CA315A" w:rsidRPr="00BE001E" w:rsidRDefault="00CA315A" w:rsidP="00B76B10">
            <w:pPr>
              <w:jc w:val="center"/>
              <w:rPr>
                <w:rFonts w:ascii="Times New Roman" w:hAnsi="Times New Roman" w:cs="Times New Roman"/>
              </w:rPr>
            </w:pPr>
            <w:r w:rsidRPr="00BE001E">
              <w:rPr>
                <w:rFonts w:ascii="Times New Roman" w:hAnsi="Times New Roman" w:cs="Times New Roman"/>
              </w:rPr>
              <w:t>0.5</w:t>
            </w:r>
          </w:p>
        </w:tc>
        <w:tc>
          <w:tcPr>
            <w:tcW w:w="1418" w:type="dxa"/>
          </w:tcPr>
          <w:p w:rsidR="00CA315A" w:rsidRPr="00BE001E" w:rsidRDefault="00CA315A" w:rsidP="00B76B10">
            <w:pPr>
              <w:jc w:val="center"/>
              <w:rPr>
                <w:rFonts w:ascii="Times New Roman" w:hAnsi="Times New Roman" w:cs="Times New Roman"/>
              </w:rPr>
            </w:pPr>
            <w:r w:rsidRPr="00BE001E">
              <w:rPr>
                <w:rFonts w:ascii="Times New Roman" w:hAnsi="Times New Roman" w:cs="Times New Roman"/>
              </w:rPr>
              <w:t>0.5</w:t>
            </w:r>
          </w:p>
        </w:tc>
        <w:tc>
          <w:tcPr>
            <w:tcW w:w="1559" w:type="dxa"/>
          </w:tcPr>
          <w:p w:rsidR="00CA315A" w:rsidRPr="00BE001E" w:rsidRDefault="00CA315A" w:rsidP="00B76B10">
            <w:pPr>
              <w:jc w:val="center"/>
              <w:rPr>
                <w:rFonts w:ascii="Times New Roman" w:hAnsi="Times New Roman" w:cs="Times New Roman"/>
              </w:rPr>
            </w:pPr>
            <w:r w:rsidRPr="00BE001E">
              <w:rPr>
                <w:rFonts w:ascii="Times New Roman" w:hAnsi="Times New Roman" w:cs="Times New Roman"/>
              </w:rPr>
              <w:t>0</w:t>
            </w:r>
          </w:p>
        </w:tc>
        <w:tc>
          <w:tcPr>
            <w:tcW w:w="1417" w:type="dxa"/>
          </w:tcPr>
          <w:p w:rsidR="00CA315A" w:rsidRPr="00BE001E" w:rsidRDefault="00CA315A" w:rsidP="00B76B10">
            <w:pPr>
              <w:jc w:val="center"/>
              <w:rPr>
                <w:rFonts w:ascii="Times New Roman" w:hAnsi="Times New Roman" w:cs="Times New Roman"/>
              </w:rPr>
            </w:pPr>
            <w:r w:rsidRPr="00BE001E">
              <w:rPr>
                <w:rFonts w:ascii="Times New Roman" w:hAnsi="Times New Roman" w:cs="Times New Roman"/>
              </w:rPr>
              <w:t>0</w:t>
            </w:r>
          </w:p>
        </w:tc>
        <w:tc>
          <w:tcPr>
            <w:tcW w:w="1518" w:type="dxa"/>
          </w:tcPr>
          <w:p w:rsidR="00CA315A" w:rsidRPr="00BE001E" w:rsidRDefault="00CA315A" w:rsidP="00B76B10">
            <w:pPr>
              <w:jc w:val="center"/>
              <w:rPr>
                <w:rFonts w:ascii="Times New Roman" w:hAnsi="Times New Roman" w:cs="Times New Roman"/>
              </w:rPr>
            </w:pPr>
            <w:r w:rsidRPr="00BE001E">
              <w:rPr>
                <w:rFonts w:ascii="Times New Roman" w:hAnsi="Times New Roman" w:cs="Times New Roman"/>
              </w:rPr>
              <w:t>0</w:t>
            </w:r>
          </w:p>
        </w:tc>
      </w:tr>
      <w:tr w:rsidR="00CA315A" w:rsidRPr="00BE001E" w:rsidTr="00CA315A">
        <w:tc>
          <w:tcPr>
            <w:tcW w:w="3085" w:type="dxa"/>
          </w:tcPr>
          <w:p w:rsidR="00CA315A" w:rsidRPr="00BE001E" w:rsidRDefault="00CA315A" w:rsidP="00B76B10">
            <w:pPr>
              <w:rPr>
                <w:rFonts w:ascii="Times New Roman" w:hAnsi="Times New Roman" w:cs="Times New Roman"/>
              </w:rPr>
            </w:pPr>
            <w:r>
              <w:rPr>
                <w:rFonts w:ascii="Times New Roman" w:hAnsi="Times New Roman" w:cs="Times New Roman"/>
              </w:rPr>
              <w:t>«Орлята России»</w:t>
            </w:r>
          </w:p>
        </w:tc>
        <w:tc>
          <w:tcPr>
            <w:tcW w:w="1134" w:type="dxa"/>
          </w:tcPr>
          <w:p w:rsidR="00CA315A" w:rsidRPr="00BE001E" w:rsidRDefault="00CA315A" w:rsidP="00B76B10">
            <w:pPr>
              <w:jc w:val="center"/>
              <w:rPr>
                <w:rFonts w:ascii="Times New Roman" w:hAnsi="Times New Roman" w:cs="Times New Roman"/>
              </w:rPr>
            </w:pPr>
            <w:r>
              <w:rPr>
                <w:rFonts w:ascii="Times New Roman" w:hAnsi="Times New Roman" w:cs="Times New Roman"/>
              </w:rPr>
              <w:t>1</w:t>
            </w:r>
          </w:p>
        </w:tc>
        <w:tc>
          <w:tcPr>
            <w:tcW w:w="1418" w:type="dxa"/>
          </w:tcPr>
          <w:p w:rsidR="00CA315A" w:rsidRPr="00BE001E" w:rsidRDefault="00CA315A" w:rsidP="00B76B10">
            <w:pPr>
              <w:jc w:val="center"/>
              <w:rPr>
                <w:rFonts w:ascii="Times New Roman" w:hAnsi="Times New Roman" w:cs="Times New Roman"/>
              </w:rPr>
            </w:pPr>
            <w:r>
              <w:rPr>
                <w:rFonts w:ascii="Times New Roman" w:hAnsi="Times New Roman" w:cs="Times New Roman"/>
              </w:rPr>
              <w:t>1</w:t>
            </w:r>
          </w:p>
        </w:tc>
        <w:tc>
          <w:tcPr>
            <w:tcW w:w="1559" w:type="dxa"/>
          </w:tcPr>
          <w:p w:rsidR="00CA315A" w:rsidRPr="00BE001E" w:rsidRDefault="00CA315A" w:rsidP="00B76B10">
            <w:pPr>
              <w:jc w:val="center"/>
              <w:rPr>
                <w:rFonts w:ascii="Times New Roman" w:hAnsi="Times New Roman" w:cs="Times New Roman"/>
              </w:rPr>
            </w:pPr>
            <w:r>
              <w:rPr>
                <w:rFonts w:ascii="Times New Roman" w:hAnsi="Times New Roman" w:cs="Times New Roman"/>
              </w:rPr>
              <w:t>1</w:t>
            </w:r>
          </w:p>
        </w:tc>
        <w:tc>
          <w:tcPr>
            <w:tcW w:w="1417" w:type="dxa"/>
          </w:tcPr>
          <w:p w:rsidR="00CA315A" w:rsidRPr="00BE001E" w:rsidRDefault="00CA315A" w:rsidP="00B76B10">
            <w:pPr>
              <w:jc w:val="center"/>
              <w:rPr>
                <w:rFonts w:ascii="Times New Roman" w:hAnsi="Times New Roman" w:cs="Times New Roman"/>
              </w:rPr>
            </w:pPr>
            <w:r>
              <w:rPr>
                <w:rFonts w:ascii="Times New Roman" w:hAnsi="Times New Roman" w:cs="Times New Roman"/>
              </w:rPr>
              <w:t>1</w:t>
            </w:r>
          </w:p>
        </w:tc>
        <w:tc>
          <w:tcPr>
            <w:tcW w:w="1518" w:type="dxa"/>
          </w:tcPr>
          <w:p w:rsidR="00CA315A" w:rsidRPr="00BE001E" w:rsidRDefault="00CA315A" w:rsidP="00B76B10">
            <w:pPr>
              <w:jc w:val="center"/>
              <w:rPr>
                <w:rFonts w:ascii="Times New Roman" w:hAnsi="Times New Roman" w:cs="Times New Roman"/>
              </w:rPr>
            </w:pPr>
            <w:r>
              <w:rPr>
                <w:rFonts w:ascii="Times New Roman" w:hAnsi="Times New Roman" w:cs="Times New Roman"/>
              </w:rPr>
              <w:t>1</w:t>
            </w:r>
          </w:p>
        </w:tc>
      </w:tr>
      <w:tr w:rsidR="00CA315A" w:rsidRPr="00BE001E" w:rsidTr="00CA315A">
        <w:tc>
          <w:tcPr>
            <w:tcW w:w="3085" w:type="dxa"/>
          </w:tcPr>
          <w:p w:rsidR="00CA315A" w:rsidRDefault="00CA315A" w:rsidP="00B76B10">
            <w:pPr>
              <w:rPr>
                <w:rFonts w:ascii="Times New Roman" w:hAnsi="Times New Roman" w:cs="Times New Roman"/>
              </w:rPr>
            </w:pPr>
            <w:r>
              <w:rPr>
                <w:rFonts w:ascii="Times New Roman" w:hAnsi="Times New Roman" w:cs="Times New Roman"/>
              </w:rPr>
              <w:t>«Читаем, считаем, наблюдаем. Функциональная грамотность»</w:t>
            </w:r>
          </w:p>
        </w:tc>
        <w:tc>
          <w:tcPr>
            <w:tcW w:w="1134" w:type="dxa"/>
          </w:tcPr>
          <w:p w:rsidR="00CA315A" w:rsidRPr="00BE001E" w:rsidRDefault="00CA315A" w:rsidP="00B76B10">
            <w:pPr>
              <w:jc w:val="center"/>
              <w:rPr>
                <w:rFonts w:ascii="Times New Roman" w:hAnsi="Times New Roman" w:cs="Times New Roman"/>
              </w:rPr>
            </w:pPr>
            <w:r>
              <w:rPr>
                <w:rFonts w:ascii="Times New Roman" w:hAnsi="Times New Roman" w:cs="Times New Roman"/>
              </w:rPr>
              <w:t>1</w:t>
            </w:r>
          </w:p>
        </w:tc>
        <w:tc>
          <w:tcPr>
            <w:tcW w:w="1418" w:type="dxa"/>
          </w:tcPr>
          <w:p w:rsidR="00CA315A" w:rsidRPr="00BE001E" w:rsidRDefault="00CA315A" w:rsidP="00B76B10">
            <w:pPr>
              <w:jc w:val="center"/>
              <w:rPr>
                <w:rFonts w:ascii="Times New Roman" w:hAnsi="Times New Roman" w:cs="Times New Roman"/>
              </w:rPr>
            </w:pPr>
            <w:r>
              <w:rPr>
                <w:rFonts w:ascii="Times New Roman" w:hAnsi="Times New Roman" w:cs="Times New Roman"/>
              </w:rPr>
              <w:t>1</w:t>
            </w:r>
          </w:p>
        </w:tc>
        <w:tc>
          <w:tcPr>
            <w:tcW w:w="1559" w:type="dxa"/>
          </w:tcPr>
          <w:p w:rsidR="00CA315A" w:rsidRPr="00BE001E" w:rsidRDefault="00CA315A" w:rsidP="00B76B10">
            <w:pPr>
              <w:jc w:val="center"/>
              <w:rPr>
                <w:rFonts w:ascii="Times New Roman" w:hAnsi="Times New Roman" w:cs="Times New Roman"/>
              </w:rPr>
            </w:pPr>
            <w:r>
              <w:rPr>
                <w:rFonts w:ascii="Times New Roman" w:hAnsi="Times New Roman" w:cs="Times New Roman"/>
              </w:rPr>
              <w:t>1</w:t>
            </w:r>
          </w:p>
        </w:tc>
        <w:tc>
          <w:tcPr>
            <w:tcW w:w="1417" w:type="dxa"/>
          </w:tcPr>
          <w:p w:rsidR="00CA315A" w:rsidRPr="00BE001E" w:rsidRDefault="00CA315A" w:rsidP="00B76B10">
            <w:pPr>
              <w:jc w:val="center"/>
              <w:rPr>
                <w:rFonts w:ascii="Times New Roman" w:hAnsi="Times New Roman" w:cs="Times New Roman"/>
              </w:rPr>
            </w:pPr>
            <w:r>
              <w:rPr>
                <w:rFonts w:ascii="Times New Roman" w:hAnsi="Times New Roman" w:cs="Times New Roman"/>
              </w:rPr>
              <w:t>1</w:t>
            </w:r>
          </w:p>
        </w:tc>
        <w:tc>
          <w:tcPr>
            <w:tcW w:w="1518" w:type="dxa"/>
          </w:tcPr>
          <w:p w:rsidR="00CA315A" w:rsidRPr="00BE001E" w:rsidRDefault="00CA315A" w:rsidP="00B76B10">
            <w:pPr>
              <w:jc w:val="center"/>
              <w:rPr>
                <w:rFonts w:ascii="Times New Roman" w:hAnsi="Times New Roman" w:cs="Times New Roman"/>
              </w:rPr>
            </w:pPr>
            <w:r>
              <w:rPr>
                <w:rFonts w:ascii="Times New Roman" w:hAnsi="Times New Roman" w:cs="Times New Roman"/>
              </w:rPr>
              <w:t>1</w:t>
            </w:r>
          </w:p>
        </w:tc>
      </w:tr>
      <w:tr w:rsidR="00CA315A" w:rsidRPr="00BE001E" w:rsidTr="00CA315A">
        <w:tc>
          <w:tcPr>
            <w:tcW w:w="3085" w:type="dxa"/>
          </w:tcPr>
          <w:p w:rsidR="00CA315A" w:rsidRDefault="00CA315A" w:rsidP="00B76B10">
            <w:pPr>
              <w:rPr>
                <w:rFonts w:ascii="Times New Roman" w:hAnsi="Times New Roman" w:cs="Times New Roman"/>
              </w:rPr>
            </w:pPr>
            <w:r>
              <w:rPr>
                <w:rFonts w:ascii="Times New Roman" w:hAnsi="Times New Roman" w:cs="Times New Roman"/>
              </w:rPr>
              <w:t>«Дорожная азбука»</w:t>
            </w:r>
          </w:p>
        </w:tc>
        <w:tc>
          <w:tcPr>
            <w:tcW w:w="1134"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418"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559"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417"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518" w:type="dxa"/>
          </w:tcPr>
          <w:p w:rsidR="00CA315A" w:rsidRDefault="00CA315A" w:rsidP="00B76B10">
            <w:pPr>
              <w:jc w:val="center"/>
              <w:rPr>
                <w:rFonts w:ascii="Times New Roman" w:hAnsi="Times New Roman" w:cs="Times New Roman"/>
              </w:rPr>
            </w:pPr>
            <w:r>
              <w:rPr>
                <w:rFonts w:ascii="Times New Roman" w:hAnsi="Times New Roman" w:cs="Times New Roman"/>
              </w:rPr>
              <w:t>1</w:t>
            </w:r>
          </w:p>
        </w:tc>
      </w:tr>
      <w:tr w:rsidR="00CA315A" w:rsidRPr="00BE001E" w:rsidTr="00CA315A">
        <w:tc>
          <w:tcPr>
            <w:tcW w:w="3085" w:type="dxa"/>
          </w:tcPr>
          <w:p w:rsidR="00CA315A" w:rsidRDefault="00CA315A" w:rsidP="00B76B10">
            <w:pPr>
              <w:rPr>
                <w:rFonts w:ascii="Times New Roman" w:hAnsi="Times New Roman" w:cs="Times New Roman"/>
              </w:rPr>
            </w:pPr>
            <w:r>
              <w:rPr>
                <w:rFonts w:ascii="Times New Roman" w:hAnsi="Times New Roman" w:cs="Times New Roman"/>
              </w:rPr>
              <w:t>«Мои первые проекты»</w:t>
            </w:r>
          </w:p>
        </w:tc>
        <w:tc>
          <w:tcPr>
            <w:tcW w:w="1134"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418"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559"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417"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518" w:type="dxa"/>
          </w:tcPr>
          <w:p w:rsidR="00CA315A" w:rsidRDefault="00CA315A" w:rsidP="00B76B10">
            <w:pPr>
              <w:jc w:val="center"/>
              <w:rPr>
                <w:rFonts w:ascii="Times New Roman" w:hAnsi="Times New Roman" w:cs="Times New Roman"/>
              </w:rPr>
            </w:pPr>
            <w:r>
              <w:rPr>
                <w:rFonts w:ascii="Times New Roman" w:hAnsi="Times New Roman" w:cs="Times New Roman"/>
              </w:rPr>
              <w:t>1</w:t>
            </w:r>
          </w:p>
        </w:tc>
      </w:tr>
      <w:tr w:rsidR="00CA315A" w:rsidRPr="00BE001E" w:rsidTr="00CA315A">
        <w:tc>
          <w:tcPr>
            <w:tcW w:w="3085" w:type="dxa"/>
          </w:tcPr>
          <w:p w:rsidR="00CA315A" w:rsidRDefault="00CA315A" w:rsidP="00B76B10">
            <w:pPr>
              <w:rPr>
                <w:rFonts w:ascii="Times New Roman" w:hAnsi="Times New Roman" w:cs="Times New Roman"/>
              </w:rPr>
            </w:pPr>
            <w:r>
              <w:rPr>
                <w:rFonts w:ascii="Times New Roman" w:hAnsi="Times New Roman" w:cs="Times New Roman"/>
              </w:rPr>
              <w:t>«Основы информационной культуры школьника»</w:t>
            </w:r>
          </w:p>
        </w:tc>
        <w:tc>
          <w:tcPr>
            <w:tcW w:w="1134" w:type="dxa"/>
          </w:tcPr>
          <w:p w:rsidR="00CA315A" w:rsidRDefault="00CA315A" w:rsidP="00B76B10">
            <w:pPr>
              <w:jc w:val="center"/>
              <w:rPr>
                <w:rFonts w:ascii="Times New Roman" w:hAnsi="Times New Roman" w:cs="Times New Roman"/>
              </w:rPr>
            </w:pPr>
            <w:r>
              <w:rPr>
                <w:rFonts w:ascii="Times New Roman" w:hAnsi="Times New Roman" w:cs="Times New Roman"/>
              </w:rPr>
              <w:t>0</w:t>
            </w:r>
          </w:p>
        </w:tc>
        <w:tc>
          <w:tcPr>
            <w:tcW w:w="1418" w:type="dxa"/>
          </w:tcPr>
          <w:p w:rsidR="00CA315A" w:rsidRDefault="00CA315A" w:rsidP="00B76B10">
            <w:pPr>
              <w:jc w:val="center"/>
              <w:rPr>
                <w:rFonts w:ascii="Times New Roman" w:hAnsi="Times New Roman" w:cs="Times New Roman"/>
              </w:rPr>
            </w:pPr>
            <w:r>
              <w:rPr>
                <w:rFonts w:ascii="Times New Roman" w:hAnsi="Times New Roman" w:cs="Times New Roman"/>
              </w:rPr>
              <w:t>0</w:t>
            </w:r>
          </w:p>
        </w:tc>
        <w:tc>
          <w:tcPr>
            <w:tcW w:w="1559"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417"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518" w:type="dxa"/>
          </w:tcPr>
          <w:p w:rsidR="00CA315A" w:rsidRDefault="00CA315A" w:rsidP="00B76B10">
            <w:pPr>
              <w:jc w:val="center"/>
              <w:rPr>
                <w:rFonts w:ascii="Times New Roman" w:hAnsi="Times New Roman" w:cs="Times New Roman"/>
              </w:rPr>
            </w:pPr>
            <w:r>
              <w:rPr>
                <w:rFonts w:ascii="Times New Roman" w:hAnsi="Times New Roman" w:cs="Times New Roman"/>
              </w:rPr>
              <w:t>1</w:t>
            </w:r>
          </w:p>
        </w:tc>
      </w:tr>
      <w:tr w:rsidR="00CA315A" w:rsidRPr="00BE001E" w:rsidTr="00CA315A">
        <w:tc>
          <w:tcPr>
            <w:tcW w:w="3085" w:type="dxa"/>
          </w:tcPr>
          <w:p w:rsidR="00CA315A" w:rsidRDefault="00CA315A" w:rsidP="00B76B10">
            <w:pPr>
              <w:rPr>
                <w:rFonts w:ascii="Times New Roman" w:hAnsi="Times New Roman" w:cs="Times New Roman"/>
              </w:rPr>
            </w:pPr>
            <w:r>
              <w:rPr>
                <w:rFonts w:ascii="Times New Roman" w:hAnsi="Times New Roman" w:cs="Times New Roman"/>
              </w:rPr>
              <w:t>«Всеобуч по плаванию»</w:t>
            </w:r>
          </w:p>
        </w:tc>
        <w:tc>
          <w:tcPr>
            <w:tcW w:w="1134" w:type="dxa"/>
          </w:tcPr>
          <w:p w:rsidR="00CA315A" w:rsidRDefault="00CA315A" w:rsidP="00B76B10">
            <w:pPr>
              <w:jc w:val="center"/>
              <w:rPr>
                <w:rFonts w:ascii="Times New Roman" w:hAnsi="Times New Roman" w:cs="Times New Roman"/>
              </w:rPr>
            </w:pPr>
            <w:r>
              <w:rPr>
                <w:rFonts w:ascii="Times New Roman" w:hAnsi="Times New Roman" w:cs="Times New Roman"/>
              </w:rPr>
              <w:t>0</w:t>
            </w:r>
          </w:p>
        </w:tc>
        <w:tc>
          <w:tcPr>
            <w:tcW w:w="1418" w:type="dxa"/>
          </w:tcPr>
          <w:p w:rsidR="00CA315A" w:rsidRDefault="00CA315A" w:rsidP="00B76B10">
            <w:pPr>
              <w:jc w:val="center"/>
              <w:rPr>
                <w:rFonts w:ascii="Times New Roman" w:hAnsi="Times New Roman" w:cs="Times New Roman"/>
              </w:rPr>
            </w:pPr>
            <w:r>
              <w:rPr>
                <w:rFonts w:ascii="Times New Roman" w:hAnsi="Times New Roman" w:cs="Times New Roman"/>
              </w:rPr>
              <w:t>0</w:t>
            </w:r>
          </w:p>
        </w:tc>
        <w:tc>
          <w:tcPr>
            <w:tcW w:w="1559"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417" w:type="dxa"/>
          </w:tcPr>
          <w:p w:rsidR="00CA315A" w:rsidRDefault="00CA315A" w:rsidP="00B76B10">
            <w:pPr>
              <w:jc w:val="center"/>
              <w:rPr>
                <w:rFonts w:ascii="Times New Roman" w:hAnsi="Times New Roman" w:cs="Times New Roman"/>
              </w:rPr>
            </w:pPr>
            <w:r>
              <w:rPr>
                <w:rFonts w:ascii="Times New Roman" w:hAnsi="Times New Roman" w:cs="Times New Roman"/>
              </w:rPr>
              <w:t>0</w:t>
            </w:r>
          </w:p>
        </w:tc>
        <w:tc>
          <w:tcPr>
            <w:tcW w:w="1518" w:type="dxa"/>
          </w:tcPr>
          <w:p w:rsidR="00CA315A" w:rsidRDefault="00CA315A" w:rsidP="00B76B10">
            <w:pPr>
              <w:jc w:val="center"/>
              <w:rPr>
                <w:rFonts w:ascii="Times New Roman" w:hAnsi="Times New Roman" w:cs="Times New Roman"/>
              </w:rPr>
            </w:pPr>
            <w:r>
              <w:rPr>
                <w:rFonts w:ascii="Times New Roman" w:hAnsi="Times New Roman" w:cs="Times New Roman"/>
              </w:rPr>
              <w:t>0</w:t>
            </w:r>
          </w:p>
        </w:tc>
      </w:tr>
      <w:tr w:rsidR="00CA315A" w:rsidRPr="00BE001E" w:rsidTr="00CA315A">
        <w:tc>
          <w:tcPr>
            <w:tcW w:w="3085" w:type="dxa"/>
          </w:tcPr>
          <w:p w:rsidR="00CA315A" w:rsidRDefault="00CA315A" w:rsidP="00B76B10">
            <w:pPr>
              <w:rPr>
                <w:rFonts w:ascii="Times New Roman" w:hAnsi="Times New Roman" w:cs="Times New Roman"/>
              </w:rPr>
            </w:pPr>
            <w:r w:rsidRPr="00646FAC">
              <w:rPr>
                <w:rFonts w:ascii="Times New Roman" w:hAnsi="Times New Roman" w:cs="Times New Roman"/>
                <w:sz w:val="24"/>
                <w:szCs w:val="24"/>
              </w:rPr>
              <w:t>«Движение –  это жизнь»</w:t>
            </w:r>
          </w:p>
        </w:tc>
        <w:tc>
          <w:tcPr>
            <w:tcW w:w="1134"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418"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559" w:type="dxa"/>
          </w:tcPr>
          <w:p w:rsidR="00CA315A" w:rsidRDefault="00CA315A" w:rsidP="00B76B10">
            <w:pPr>
              <w:jc w:val="center"/>
              <w:rPr>
                <w:rFonts w:ascii="Times New Roman" w:hAnsi="Times New Roman" w:cs="Times New Roman"/>
              </w:rPr>
            </w:pPr>
            <w:r>
              <w:rPr>
                <w:rFonts w:ascii="Times New Roman" w:hAnsi="Times New Roman" w:cs="Times New Roman"/>
              </w:rPr>
              <w:t>0</w:t>
            </w:r>
          </w:p>
        </w:tc>
        <w:tc>
          <w:tcPr>
            <w:tcW w:w="1417"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518" w:type="dxa"/>
          </w:tcPr>
          <w:p w:rsidR="00CA315A" w:rsidRDefault="00CA315A" w:rsidP="00B76B10">
            <w:pPr>
              <w:jc w:val="center"/>
              <w:rPr>
                <w:rFonts w:ascii="Times New Roman" w:hAnsi="Times New Roman" w:cs="Times New Roman"/>
              </w:rPr>
            </w:pPr>
            <w:r>
              <w:rPr>
                <w:rFonts w:ascii="Times New Roman" w:hAnsi="Times New Roman" w:cs="Times New Roman"/>
              </w:rPr>
              <w:t>1</w:t>
            </w:r>
          </w:p>
        </w:tc>
      </w:tr>
      <w:tr w:rsidR="00CA315A" w:rsidRPr="00BE001E" w:rsidTr="00CA315A">
        <w:tc>
          <w:tcPr>
            <w:tcW w:w="3085" w:type="dxa"/>
          </w:tcPr>
          <w:p w:rsidR="00CA315A" w:rsidRPr="00646FAC" w:rsidRDefault="00CA315A" w:rsidP="00B76B10">
            <w:pPr>
              <w:rPr>
                <w:rFonts w:ascii="Times New Roman" w:hAnsi="Times New Roman" w:cs="Times New Roman"/>
                <w:sz w:val="24"/>
                <w:szCs w:val="24"/>
              </w:rPr>
            </w:pPr>
            <w:r>
              <w:rPr>
                <w:rFonts w:ascii="Times New Roman" w:hAnsi="Times New Roman" w:cs="Times New Roman"/>
                <w:sz w:val="24"/>
                <w:szCs w:val="24"/>
              </w:rPr>
              <w:t>«Уроки самопознания»</w:t>
            </w:r>
          </w:p>
        </w:tc>
        <w:tc>
          <w:tcPr>
            <w:tcW w:w="1134"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418"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559"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417"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518" w:type="dxa"/>
          </w:tcPr>
          <w:p w:rsidR="00CA315A" w:rsidRDefault="00CA315A" w:rsidP="00B76B10">
            <w:pPr>
              <w:jc w:val="center"/>
              <w:rPr>
                <w:rFonts w:ascii="Times New Roman" w:hAnsi="Times New Roman" w:cs="Times New Roman"/>
              </w:rPr>
            </w:pPr>
            <w:r>
              <w:rPr>
                <w:rFonts w:ascii="Times New Roman" w:hAnsi="Times New Roman" w:cs="Times New Roman"/>
              </w:rPr>
              <w:t>1</w:t>
            </w:r>
          </w:p>
        </w:tc>
      </w:tr>
      <w:tr w:rsidR="00CA315A" w:rsidRPr="00BE001E" w:rsidTr="00CA315A">
        <w:tc>
          <w:tcPr>
            <w:tcW w:w="3085" w:type="dxa"/>
          </w:tcPr>
          <w:p w:rsidR="00CA315A" w:rsidRDefault="00CA315A" w:rsidP="00B76B10">
            <w:pPr>
              <w:rPr>
                <w:rFonts w:ascii="Times New Roman" w:hAnsi="Times New Roman" w:cs="Times New Roman"/>
                <w:sz w:val="24"/>
                <w:szCs w:val="24"/>
              </w:rPr>
            </w:pPr>
            <w:r>
              <w:rPr>
                <w:rFonts w:ascii="Times New Roman" w:hAnsi="Times New Roman" w:cs="Times New Roman"/>
                <w:sz w:val="24"/>
                <w:szCs w:val="24"/>
              </w:rPr>
              <w:t>«Шахматы»</w:t>
            </w:r>
          </w:p>
        </w:tc>
        <w:tc>
          <w:tcPr>
            <w:tcW w:w="1134"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418"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559"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417"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518" w:type="dxa"/>
          </w:tcPr>
          <w:p w:rsidR="00CA315A" w:rsidRDefault="00CA315A" w:rsidP="00B76B10">
            <w:pPr>
              <w:jc w:val="center"/>
              <w:rPr>
                <w:rFonts w:ascii="Times New Roman" w:hAnsi="Times New Roman" w:cs="Times New Roman"/>
              </w:rPr>
            </w:pPr>
            <w:r>
              <w:rPr>
                <w:rFonts w:ascii="Times New Roman" w:hAnsi="Times New Roman" w:cs="Times New Roman"/>
              </w:rPr>
              <w:t>1</w:t>
            </w:r>
          </w:p>
        </w:tc>
      </w:tr>
      <w:tr w:rsidR="00CA315A" w:rsidRPr="00BE001E" w:rsidTr="00CA315A">
        <w:tc>
          <w:tcPr>
            <w:tcW w:w="3085" w:type="dxa"/>
          </w:tcPr>
          <w:p w:rsidR="00CA315A" w:rsidRDefault="00CA315A" w:rsidP="00B76B10">
            <w:pPr>
              <w:rPr>
                <w:rFonts w:ascii="Times New Roman" w:hAnsi="Times New Roman" w:cs="Times New Roman"/>
                <w:sz w:val="24"/>
                <w:szCs w:val="24"/>
              </w:rPr>
            </w:pPr>
            <w:r>
              <w:rPr>
                <w:rFonts w:ascii="Times New Roman" w:hAnsi="Times New Roman" w:cs="Times New Roman"/>
                <w:sz w:val="24"/>
                <w:szCs w:val="24"/>
              </w:rPr>
              <w:t>«Театральная студия»</w:t>
            </w:r>
          </w:p>
        </w:tc>
        <w:tc>
          <w:tcPr>
            <w:tcW w:w="1134" w:type="dxa"/>
          </w:tcPr>
          <w:p w:rsidR="00CA315A" w:rsidRDefault="00CA315A" w:rsidP="00B76B10">
            <w:pPr>
              <w:jc w:val="center"/>
              <w:rPr>
                <w:rFonts w:ascii="Times New Roman" w:hAnsi="Times New Roman" w:cs="Times New Roman"/>
              </w:rPr>
            </w:pPr>
            <w:r>
              <w:rPr>
                <w:rFonts w:ascii="Times New Roman" w:hAnsi="Times New Roman" w:cs="Times New Roman"/>
              </w:rPr>
              <w:t>0</w:t>
            </w:r>
          </w:p>
        </w:tc>
        <w:tc>
          <w:tcPr>
            <w:tcW w:w="1418" w:type="dxa"/>
          </w:tcPr>
          <w:p w:rsidR="00CA315A" w:rsidRDefault="00CA315A" w:rsidP="00B76B10">
            <w:pPr>
              <w:jc w:val="center"/>
              <w:rPr>
                <w:rFonts w:ascii="Times New Roman" w:hAnsi="Times New Roman" w:cs="Times New Roman"/>
              </w:rPr>
            </w:pPr>
            <w:r>
              <w:rPr>
                <w:rFonts w:ascii="Times New Roman" w:hAnsi="Times New Roman" w:cs="Times New Roman"/>
              </w:rPr>
              <w:t>0</w:t>
            </w:r>
          </w:p>
        </w:tc>
        <w:tc>
          <w:tcPr>
            <w:tcW w:w="1559"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417" w:type="dxa"/>
          </w:tcPr>
          <w:p w:rsidR="00CA315A" w:rsidRDefault="00CA315A" w:rsidP="00B76B10">
            <w:pPr>
              <w:jc w:val="center"/>
              <w:rPr>
                <w:rFonts w:ascii="Times New Roman" w:hAnsi="Times New Roman" w:cs="Times New Roman"/>
              </w:rPr>
            </w:pPr>
            <w:r>
              <w:rPr>
                <w:rFonts w:ascii="Times New Roman" w:hAnsi="Times New Roman" w:cs="Times New Roman"/>
              </w:rPr>
              <w:t>1</w:t>
            </w:r>
          </w:p>
        </w:tc>
        <w:tc>
          <w:tcPr>
            <w:tcW w:w="1518" w:type="dxa"/>
          </w:tcPr>
          <w:p w:rsidR="00CA315A" w:rsidRDefault="00CA315A" w:rsidP="00B76B10">
            <w:pPr>
              <w:jc w:val="center"/>
              <w:rPr>
                <w:rFonts w:ascii="Times New Roman" w:hAnsi="Times New Roman" w:cs="Times New Roman"/>
              </w:rPr>
            </w:pPr>
            <w:r>
              <w:rPr>
                <w:rFonts w:ascii="Times New Roman" w:hAnsi="Times New Roman" w:cs="Times New Roman"/>
              </w:rPr>
              <w:t>1</w:t>
            </w:r>
          </w:p>
        </w:tc>
      </w:tr>
      <w:tr w:rsidR="00CA315A" w:rsidRPr="00BE001E" w:rsidTr="00CA315A">
        <w:tc>
          <w:tcPr>
            <w:tcW w:w="3085" w:type="dxa"/>
            <w:shd w:val="clear" w:color="auto" w:fill="00FF00"/>
          </w:tcPr>
          <w:p w:rsidR="00CA315A" w:rsidRPr="00BE001E" w:rsidRDefault="00CA315A" w:rsidP="00B76B10">
            <w:pPr>
              <w:rPr>
                <w:rFonts w:ascii="Times New Roman" w:hAnsi="Times New Roman" w:cs="Times New Roman"/>
              </w:rPr>
            </w:pPr>
            <w:r w:rsidRPr="00BE001E">
              <w:rPr>
                <w:rFonts w:ascii="Times New Roman" w:hAnsi="Times New Roman" w:cs="Times New Roman"/>
              </w:rPr>
              <w:t>ИТОГО недельная нагрузка</w:t>
            </w:r>
          </w:p>
        </w:tc>
        <w:tc>
          <w:tcPr>
            <w:tcW w:w="1134" w:type="dxa"/>
            <w:shd w:val="clear" w:color="auto" w:fill="00FF00"/>
          </w:tcPr>
          <w:p w:rsidR="00CA315A" w:rsidRPr="00BE001E" w:rsidRDefault="00CA315A" w:rsidP="00B76B10">
            <w:pPr>
              <w:jc w:val="center"/>
              <w:rPr>
                <w:rFonts w:ascii="Times New Roman" w:hAnsi="Times New Roman" w:cs="Times New Roman"/>
              </w:rPr>
            </w:pPr>
            <w:r>
              <w:rPr>
                <w:rFonts w:ascii="Times New Roman" w:hAnsi="Times New Roman" w:cs="Times New Roman"/>
              </w:rPr>
              <w:t>9</w:t>
            </w:r>
          </w:p>
        </w:tc>
        <w:tc>
          <w:tcPr>
            <w:tcW w:w="1418" w:type="dxa"/>
            <w:shd w:val="clear" w:color="auto" w:fill="00FF00"/>
          </w:tcPr>
          <w:p w:rsidR="00CA315A" w:rsidRPr="00BE001E" w:rsidRDefault="00CA315A" w:rsidP="00B76B10">
            <w:pPr>
              <w:jc w:val="center"/>
              <w:rPr>
                <w:rFonts w:ascii="Times New Roman" w:hAnsi="Times New Roman" w:cs="Times New Roman"/>
              </w:rPr>
            </w:pPr>
            <w:r>
              <w:rPr>
                <w:rFonts w:ascii="Times New Roman" w:hAnsi="Times New Roman" w:cs="Times New Roman"/>
              </w:rPr>
              <w:t>9</w:t>
            </w:r>
          </w:p>
        </w:tc>
        <w:tc>
          <w:tcPr>
            <w:tcW w:w="1559" w:type="dxa"/>
            <w:shd w:val="clear" w:color="auto" w:fill="00FF00"/>
          </w:tcPr>
          <w:p w:rsidR="00CA315A" w:rsidRPr="00BE001E" w:rsidRDefault="00CA315A" w:rsidP="00B76B10">
            <w:pPr>
              <w:jc w:val="center"/>
              <w:rPr>
                <w:rFonts w:ascii="Times New Roman" w:hAnsi="Times New Roman" w:cs="Times New Roman"/>
              </w:rPr>
            </w:pPr>
            <w:r>
              <w:rPr>
                <w:rFonts w:ascii="Times New Roman" w:hAnsi="Times New Roman" w:cs="Times New Roman"/>
              </w:rPr>
              <w:t>10</w:t>
            </w:r>
          </w:p>
        </w:tc>
        <w:tc>
          <w:tcPr>
            <w:tcW w:w="1417" w:type="dxa"/>
            <w:shd w:val="clear" w:color="auto" w:fill="00FF00"/>
          </w:tcPr>
          <w:p w:rsidR="00CA315A" w:rsidRPr="00BE001E" w:rsidRDefault="00CA315A" w:rsidP="00B76B10">
            <w:pPr>
              <w:jc w:val="center"/>
              <w:rPr>
                <w:rFonts w:ascii="Times New Roman" w:hAnsi="Times New Roman" w:cs="Times New Roman"/>
              </w:rPr>
            </w:pPr>
            <w:r>
              <w:rPr>
                <w:rFonts w:ascii="Times New Roman" w:hAnsi="Times New Roman" w:cs="Times New Roman"/>
              </w:rPr>
              <w:t>10</w:t>
            </w:r>
          </w:p>
        </w:tc>
        <w:tc>
          <w:tcPr>
            <w:tcW w:w="1518" w:type="dxa"/>
            <w:shd w:val="clear" w:color="auto" w:fill="00FF00"/>
          </w:tcPr>
          <w:p w:rsidR="00CA315A" w:rsidRPr="00BE001E" w:rsidRDefault="00CA315A" w:rsidP="00B76B10">
            <w:pPr>
              <w:jc w:val="center"/>
              <w:rPr>
                <w:rFonts w:ascii="Times New Roman" w:hAnsi="Times New Roman" w:cs="Times New Roman"/>
              </w:rPr>
            </w:pPr>
            <w:r>
              <w:rPr>
                <w:rFonts w:ascii="Times New Roman" w:hAnsi="Times New Roman" w:cs="Times New Roman"/>
              </w:rPr>
              <w:t>10</w:t>
            </w:r>
          </w:p>
        </w:tc>
      </w:tr>
    </w:tbl>
    <w:p w:rsidR="00BE001E" w:rsidRDefault="00BE001E" w:rsidP="00BE001E">
      <w:pPr>
        <w:spacing w:after="0"/>
        <w:ind w:left="2124" w:firstLine="708"/>
        <w:jc w:val="center"/>
        <w:rPr>
          <w:rFonts w:ascii="Times New Roman" w:eastAsia="Times New Roman" w:hAnsi="Times New Roman" w:cs="Times New Roman"/>
        </w:rPr>
      </w:pPr>
    </w:p>
    <w:p w:rsidR="00BE001E" w:rsidRDefault="00BE001E" w:rsidP="00BE001E">
      <w:pPr>
        <w:spacing w:after="0"/>
        <w:ind w:left="2124" w:firstLine="708"/>
        <w:jc w:val="center"/>
        <w:rPr>
          <w:rFonts w:ascii="Times New Roman" w:eastAsia="Times New Roman" w:hAnsi="Times New Roman" w:cs="Times New Roman"/>
        </w:rPr>
      </w:pPr>
    </w:p>
    <w:p w:rsidR="00BE001E" w:rsidRDefault="00BE001E" w:rsidP="00BE001E">
      <w:pPr>
        <w:spacing w:after="0"/>
        <w:ind w:left="2124" w:firstLine="708"/>
        <w:jc w:val="center"/>
        <w:rPr>
          <w:rFonts w:ascii="Times New Roman" w:eastAsia="Times New Roman" w:hAnsi="Times New Roman" w:cs="Times New Roman"/>
        </w:rPr>
      </w:pPr>
    </w:p>
    <w:p w:rsidR="00BE001E" w:rsidRDefault="00BE001E" w:rsidP="00BE001E">
      <w:pPr>
        <w:spacing w:after="0"/>
        <w:ind w:left="2124" w:firstLine="708"/>
        <w:jc w:val="center"/>
        <w:rPr>
          <w:rFonts w:ascii="Times New Roman" w:eastAsia="Times New Roman" w:hAnsi="Times New Roman" w:cs="Times New Roman"/>
        </w:rPr>
      </w:pPr>
    </w:p>
    <w:p w:rsidR="00BE001E" w:rsidRDefault="00BE001E" w:rsidP="00BE001E">
      <w:pPr>
        <w:spacing w:after="0"/>
        <w:ind w:left="2124" w:firstLine="708"/>
        <w:jc w:val="center"/>
        <w:rPr>
          <w:rFonts w:ascii="Times New Roman" w:eastAsia="Times New Roman" w:hAnsi="Times New Roman" w:cs="Times New Roman"/>
        </w:rPr>
      </w:pPr>
    </w:p>
    <w:p w:rsidR="00BE001E" w:rsidRDefault="00BE001E" w:rsidP="00BE001E">
      <w:pPr>
        <w:spacing w:after="0"/>
        <w:ind w:left="2124" w:firstLine="708"/>
        <w:jc w:val="center"/>
        <w:rPr>
          <w:rFonts w:ascii="Times New Roman" w:eastAsia="Times New Roman" w:hAnsi="Times New Roman" w:cs="Times New Roman"/>
        </w:rPr>
      </w:pPr>
    </w:p>
    <w:p w:rsidR="00BE001E" w:rsidRDefault="00BE001E" w:rsidP="00BE001E">
      <w:pPr>
        <w:spacing w:after="0"/>
        <w:ind w:left="2124" w:firstLine="708"/>
        <w:jc w:val="center"/>
        <w:rPr>
          <w:rFonts w:ascii="Times New Roman" w:eastAsia="Times New Roman" w:hAnsi="Times New Roman" w:cs="Times New Roman"/>
        </w:rPr>
      </w:pPr>
    </w:p>
    <w:p w:rsidR="00BE001E" w:rsidRDefault="00BE001E" w:rsidP="00BE001E">
      <w:pPr>
        <w:spacing w:after="0"/>
        <w:ind w:left="2124" w:firstLine="708"/>
        <w:jc w:val="center"/>
        <w:rPr>
          <w:rFonts w:ascii="Times New Roman" w:eastAsia="Times New Roman" w:hAnsi="Times New Roman" w:cs="Times New Roman"/>
        </w:rPr>
      </w:pPr>
    </w:p>
    <w:p w:rsidR="00BE001E" w:rsidRDefault="00BE001E" w:rsidP="00BE001E">
      <w:pPr>
        <w:spacing w:after="0"/>
        <w:ind w:left="2124" w:firstLine="708"/>
        <w:jc w:val="center"/>
        <w:rPr>
          <w:rFonts w:ascii="Times New Roman" w:eastAsia="Times New Roman" w:hAnsi="Times New Roman" w:cs="Times New Roman"/>
        </w:rPr>
      </w:pPr>
    </w:p>
    <w:p w:rsidR="00BE001E" w:rsidRDefault="00BE001E" w:rsidP="00BE001E">
      <w:pPr>
        <w:spacing w:after="0"/>
        <w:ind w:left="2124" w:firstLine="708"/>
        <w:jc w:val="center"/>
        <w:rPr>
          <w:rFonts w:ascii="Times New Roman" w:eastAsia="Times New Roman" w:hAnsi="Times New Roman" w:cs="Times New Roman"/>
        </w:rPr>
      </w:pPr>
    </w:p>
    <w:p w:rsidR="00BE001E" w:rsidRDefault="00BE001E" w:rsidP="00BE001E">
      <w:pPr>
        <w:spacing w:after="0"/>
        <w:ind w:left="2124" w:firstLine="708"/>
        <w:jc w:val="center"/>
        <w:rPr>
          <w:rFonts w:ascii="Times New Roman" w:eastAsia="Times New Roman" w:hAnsi="Times New Roman" w:cs="Times New Roman"/>
        </w:rPr>
      </w:pPr>
    </w:p>
    <w:p w:rsidR="00BE001E" w:rsidRDefault="00BE001E" w:rsidP="00BE001E">
      <w:pPr>
        <w:spacing w:after="0"/>
        <w:ind w:left="2124" w:firstLine="708"/>
        <w:jc w:val="center"/>
        <w:rPr>
          <w:rFonts w:ascii="Times New Roman" w:eastAsia="Times New Roman" w:hAnsi="Times New Roman" w:cs="Times New Roman"/>
        </w:rPr>
      </w:pPr>
    </w:p>
    <w:p w:rsidR="00BE001E" w:rsidRDefault="00BE001E" w:rsidP="00BE001E">
      <w:pPr>
        <w:spacing w:after="0"/>
        <w:ind w:left="2124" w:firstLine="708"/>
        <w:jc w:val="center"/>
        <w:rPr>
          <w:rFonts w:ascii="Times New Roman" w:eastAsia="Times New Roman" w:hAnsi="Times New Roman" w:cs="Times New Roman"/>
        </w:rPr>
      </w:pPr>
    </w:p>
    <w:p w:rsidR="002A5407" w:rsidRDefault="002A5407" w:rsidP="00BE001E">
      <w:pPr>
        <w:spacing w:after="0"/>
        <w:ind w:left="2124" w:firstLine="708"/>
        <w:jc w:val="center"/>
        <w:rPr>
          <w:rFonts w:ascii="Times New Roman" w:eastAsia="Times New Roman" w:hAnsi="Times New Roman" w:cs="Times New Roman"/>
        </w:rPr>
      </w:pPr>
    </w:p>
    <w:p w:rsidR="002A5407" w:rsidRDefault="002A5407" w:rsidP="00BE001E">
      <w:pPr>
        <w:spacing w:after="0"/>
        <w:ind w:left="2124" w:firstLine="708"/>
        <w:jc w:val="center"/>
        <w:rPr>
          <w:rFonts w:ascii="Times New Roman" w:eastAsia="Times New Roman" w:hAnsi="Times New Roman" w:cs="Times New Roman"/>
        </w:rPr>
      </w:pPr>
    </w:p>
    <w:p w:rsidR="002A5407" w:rsidRDefault="002A5407" w:rsidP="00BE001E">
      <w:pPr>
        <w:spacing w:after="0"/>
        <w:ind w:left="2124" w:firstLine="708"/>
        <w:jc w:val="center"/>
        <w:rPr>
          <w:rFonts w:ascii="Times New Roman" w:eastAsia="Times New Roman" w:hAnsi="Times New Roman" w:cs="Times New Roman"/>
        </w:rPr>
      </w:pPr>
    </w:p>
    <w:p w:rsidR="002A5407" w:rsidRDefault="002A5407" w:rsidP="00BE001E">
      <w:pPr>
        <w:spacing w:after="0"/>
        <w:ind w:left="2124" w:firstLine="708"/>
        <w:jc w:val="center"/>
        <w:rPr>
          <w:rFonts w:ascii="Times New Roman" w:eastAsia="Times New Roman" w:hAnsi="Times New Roman" w:cs="Times New Roman"/>
        </w:rPr>
      </w:pPr>
    </w:p>
    <w:p w:rsidR="002A5407" w:rsidRDefault="002A5407" w:rsidP="00BE001E">
      <w:pPr>
        <w:spacing w:after="0"/>
        <w:ind w:left="2124" w:firstLine="708"/>
        <w:jc w:val="center"/>
        <w:rPr>
          <w:rFonts w:ascii="Times New Roman" w:eastAsia="Times New Roman" w:hAnsi="Times New Roman" w:cs="Times New Roman"/>
        </w:rPr>
      </w:pPr>
    </w:p>
    <w:p w:rsidR="002A5407" w:rsidRDefault="002A5407" w:rsidP="00BE001E">
      <w:pPr>
        <w:spacing w:after="0"/>
        <w:ind w:left="2124" w:firstLine="708"/>
        <w:jc w:val="center"/>
        <w:rPr>
          <w:rFonts w:ascii="Times New Roman" w:eastAsia="Times New Roman" w:hAnsi="Times New Roman" w:cs="Times New Roman"/>
        </w:rPr>
      </w:pPr>
    </w:p>
    <w:p w:rsidR="002A5407" w:rsidRDefault="002A5407" w:rsidP="00BE001E">
      <w:pPr>
        <w:spacing w:after="0"/>
        <w:ind w:left="2124" w:firstLine="708"/>
        <w:jc w:val="center"/>
        <w:rPr>
          <w:rFonts w:ascii="Times New Roman" w:eastAsia="Times New Roman" w:hAnsi="Times New Roman" w:cs="Times New Roman"/>
        </w:rPr>
      </w:pPr>
    </w:p>
    <w:p w:rsidR="00BE001E" w:rsidRDefault="00BE001E" w:rsidP="00BE001E">
      <w:pPr>
        <w:spacing w:after="0"/>
        <w:ind w:left="2124" w:firstLine="708"/>
        <w:jc w:val="center"/>
        <w:rPr>
          <w:rFonts w:ascii="Times New Roman" w:eastAsia="Times New Roman" w:hAnsi="Times New Roman" w:cs="Times New Roman"/>
        </w:rPr>
      </w:pPr>
    </w:p>
    <w:p w:rsidR="00BE001E" w:rsidRDefault="00BE001E" w:rsidP="00BE001E">
      <w:pPr>
        <w:spacing w:after="0"/>
        <w:ind w:left="2124" w:firstLine="708"/>
        <w:jc w:val="center"/>
        <w:rPr>
          <w:rFonts w:ascii="Times New Roman" w:eastAsia="Times New Roman" w:hAnsi="Times New Roman" w:cs="Times New Roman"/>
        </w:rPr>
      </w:pPr>
    </w:p>
    <w:p w:rsidR="00CA315A" w:rsidRDefault="00CA315A" w:rsidP="00BE001E">
      <w:pPr>
        <w:spacing w:after="0"/>
        <w:ind w:left="2124" w:firstLine="708"/>
        <w:jc w:val="center"/>
        <w:rPr>
          <w:rFonts w:ascii="Times New Roman" w:eastAsia="Times New Roman" w:hAnsi="Times New Roman" w:cs="Times New Roman"/>
        </w:rPr>
      </w:pPr>
    </w:p>
    <w:p w:rsidR="00CA315A" w:rsidRDefault="00CA315A" w:rsidP="00BE001E">
      <w:pPr>
        <w:spacing w:after="0"/>
        <w:ind w:left="2124" w:firstLine="708"/>
        <w:jc w:val="center"/>
        <w:rPr>
          <w:rFonts w:ascii="Times New Roman" w:eastAsia="Times New Roman" w:hAnsi="Times New Roman" w:cs="Times New Roman"/>
        </w:rPr>
      </w:pPr>
    </w:p>
    <w:p w:rsidR="00CA315A" w:rsidRDefault="00CA315A" w:rsidP="00BE001E">
      <w:pPr>
        <w:spacing w:after="0"/>
        <w:ind w:left="2124" w:firstLine="708"/>
        <w:jc w:val="center"/>
        <w:rPr>
          <w:rFonts w:ascii="Times New Roman" w:eastAsia="Times New Roman" w:hAnsi="Times New Roman" w:cs="Times New Roman"/>
        </w:rPr>
      </w:pPr>
    </w:p>
    <w:p w:rsidR="00CA315A" w:rsidRDefault="00CA315A" w:rsidP="00BE001E">
      <w:pPr>
        <w:spacing w:after="0"/>
        <w:ind w:left="2124" w:firstLine="708"/>
        <w:jc w:val="center"/>
        <w:rPr>
          <w:rFonts w:ascii="Times New Roman" w:eastAsia="Times New Roman" w:hAnsi="Times New Roman" w:cs="Times New Roman"/>
        </w:rPr>
      </w:pPr>
    </w:p>
    <w:p w:rsidR="00CA315A" w:rsidRDefault="00CA315A" w:rsidP="00BE001E">
      <w:pPr>
        <w:spacing w:after="0"/>
        <w:ind w:left="2124" w:firstLine="708"/>
        <w:jc w:val="center"/>
        <w:rPr>
          <w:rFonts w:ascii="Times New Roman" w:eastAsia="Times New Roman" w:hAnsi="Times New Roman" w:cs="Times New Roman"/>
        </w:rPr>
      </w:pPr>
    </w:p>
    <w:p w:rsidR="00CA315A" w:rsidRDefault="00CA315A" w:rsidP="00BE001E">
      <w:pPr>
        <w:spacing w:after="0"/>
        <w:ind w:left="2124" w:firstLine="708"/>
        <w:jc w:val="center"/>
        <w:rPr>
          <w:rFonts w:ascii="Times New Roman" w:eastAsia="Times New Roman" w:hAnsi="Times New Roman" w:cs="Times New Roman"/>
        </w:rPr>
      </w:pPr>
    </w:p>
    <w:p w:rsidR="00CA315A" w:rsidRDefault="00CA315A" w:rsidP="00BE001E">
      <w:pPr>
        <w:spacing w:after="0"/>
        <w:ind w:left="2124" w:firstLine="708"/>
        <w:jc w:val="center"/>
        <w:rPr>
          <w:rFonts w:ascii="Times New Roman" w:eastAsia="Times New Roman" w:hAnsi="Times New Roman" w:cs="Times New Roman"/>
        </w:rPr>
      </w:pPr>
    </w:p>
    <w:p w:rsidR="00CA315A" w:rsidRDefault="00CA315A" w:rsidP="00BE001E">
      <w:pPr>
        <w:spacing w:after="0"/>
        <w:ind w:left="2124" w:firstLine="708"/>
        <w:jc w:val="center"/>
        <w:rPr>
          <w:rFonts w:ascii="Times New Roman" w:eastAsia="Times New Roman" w:hAnsi="Times New Roman" w:cs="Times New Roman"/>
        </w:rPr>
      </w:pPr>
    </w:p>
    <w:p w:rsidR="00197384" w:rsidRPr="0045622F" w:rsidRDefault="000D47EC" w:rsidP="00BE001E">
      <w:pPr>
        <w:spacing w:after="0"/>
        <w:ind w:left="2124" w:firstLine="708"/>
        <w:jc w:val="center"/>
        <w:rPr>
          <w:rFonts w:ascii="Times New Roman" w:eastAsia="Times New Roman" w:hAnsi="Times New Roman" w:cs="Times New Roman"/>
        </w:rPr>
      </w:pPr>
      <w:r w:rsidRPr="0045622F">
        <w:rPr>
          <w:rFonts w:ascii="Times New Roman" w:eastAsia="Times New Roman" w:hAnsi="Times New Roman" w:cs="Times New Roman"/>
        </w:rPr>
        <w:t xml:space="preserve"> </w:t>
      </w:r>
      <w:r w:rsidR="00197384" w:rsidRPr="0045622F">
        <w:rPr>
          <w:rFonts w:ascii="Times New Roman" w:eastAsia="Times New Roman" w:hAnsi="Times New Roman" w:cs="Times New Roman"/>
        </w:rPr>
        <w:t xml:space="preserve">Приложение </w:t>
      </w:r>
    </w:p>
    <w:p w:rsidR="00197384" w:rsidRPr="0045622F" w:rsidRDefault="00197384" w:rsidP="00197384">
      <w:pPr>
        <w:spacing w:after="0"/>
        <w:ind w:left="5760"/>
        <w:rPr>
          <w:rFonts w:ascii="Times New Roman" w:eastAsia="Times New Roman" w:hAnsi="Times New Roman" w:cs="Times New Roman"/>
        </w:rPr>
      </w:pPr>
      <w:r w:rsidRPr="0045622F">
        <w:rPr>
          <w:rFonts w:ascii="Times New Roman" w:eastAsia="Times New Roman" w:hAnsi="Times New Roman" w:cs="Times New Roman"/>
        </w:rPr>
        <w:t>к пояснительной записке учебного плана МБОУ «Гимназия №</w:t>
      </w:r>
      <w:r w:rsidR="00CA315A">
        <w:rPr>
          <w:rFonts w:ascii="Times New Roman" w:eastAsia="Times New Roman" w:hAnsi="Times New Roman" w:cs="Times New Roman"/>
        </w:rPr>
        <w:t>2</w:t>
      </w:r>
      <w:r w:rsidRPr="0045622F">
        <w:rPr>
          <w:rFonts w:ascii="Times New Roman" w:eastAsia="Times New Roman" w:hAnsi="Times New Roman" w:cs="Times New Roman"/>
        </w:rPr>
        <w:t>» ЕМР РТ на 202</w:t>
      </w:r>
      <w:r w:rsidR="00CD2AF6">
        <w:rPr>
          <w:rFonts w:ascii="Times New Roman" w:eastAsia="Times New Roman" w:hAnsi="Times New Roman" w:cs="Times New Roman"/>
        </w:rPr>
        <w:t>5</w:t>
      </w:r>
      <w:r w:rsidRPr="0045622F">
        <w:rPr>
          <w:rFonts w:ascii="Times New Roman" w:eastAsia="Times New Roman" w:hAnsi="Times New Roman" w:cs="Times New Roman"/>
        </w:rPr>
        <w:t>-202</w:t>
      </w:r>
      <w:r w:rsidR="00CD2AF6">
        <w:rPr>
          <w:rFonts w:ascii="Times New Roman" w:eastAsia="Times New Roman" w:hAnsi="Times New Roman" w:cs="Times New Roman"/>
        </w:rPr>
        <w:t>6</w:t>
      </w:r>
      <w:r w:rsidRPr="0045622F">
        <w:rPr>
          <w:rFonts w:ascii="Times New Roman" w:eastAsia="Times New Roman" w:hAnsi="Times New Roman" w:cs="Times New Roman"/>
        </w:rPr>
        <w:t xml:space="preserve"> учебный год</w:t>
      </w:r>
    </w:p>
    <w:p w:rsidR="00760458" w:rsidRPr="0045622F" w:rsidRDefault="00760458" w:rsidP="001D5280">
      <w:pPr>
        <w:spacing w:after="0" w:line="240" w:lineRule="atLeast"/>
        <w:jc w:val="center"/>
        <w:rPr>
          <w:rFonts w:ascii="Times New Roman" w:eastAsia="Times New Roman" w:hAnsi="Times New Roman" w:cs="Times New Roman"/>
          <w:sz w:val="24"/>
          <w:szCs w:val="24"/>
          <w:lang w:eastAsia="ru-RU"/>
        </w:rPr>
      </w:pPr>
    </w:p>
    <w:p w:rsidR="001D5280" w:rsidRPr="0045622F" w:rsidRDefault="001D5280" w:rsidP="001D5280">
      <w:pPr>
        <w:spacing w:after="0" w:line="240" w:lineRule="atLeast"/>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Формы</w:t>
      </w:r>
    </w:p>
    <w:p w:rsidR="001D5280" w:rsidRPr="0045622F" w:rsidRDefault="001D5280" w:rsidP="001D5280">
      <w:pPr>
        <w:spacing w:after="0" w:line="240" w:lineRule="atLeast"/>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проведения промежуточной аттестации 1 – 4 классы</w:t>
      </w:r>
    </w:p>
    <w:p w:rsidR="001D5280" w:rsidRPr="0045622F" w:rsidRDefault="001D5280" w:rsidP="00900952">
      <w:pPr>
        <w:spacing w:after="0" w:line="240" w:lineRule="atLeast"/>
        <w:ind w:left="567"/>
        <w:jc w:val="center"/>
        <w:rPr>
          <w:rFonts w:ascii="Times New Roman" w:eastAsia="Times New Roman" w:hAnsi="Times New Roman" w:cs="Times New Roman"/>
          <w:sz w:val="24"/>
          <w:szCs w:val="24"/>
          <w:lang w:eastAsia="ru-RU"/>
        </w:rPr>
      </w:pPr>
    </w:p>
    <w:tbl>
      <w:tblPr>
        <w:tblW w:w="946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240"/>
        <w:gridCol w:w="1418"/>
        <w:gridCol w:w="1276"/>
        <w:gridCol w:w="1275"/>
      </w:tblGrid>
      <w:tr w:rsidR="0045622F" w:rsidRPr="0045622F" w:rsidTr="00900952">
        <w:tc>
          <w:tcPr>
            <w:tcW w:w="4253" w:type="dxa"/>
          </w:tcPr>
          <w:p w:rsidR="001D5280" w:rsidRPr="0045622F" w:rsidRDefault="001D5280" w:rsidP="0045622F">
            <w:pPr>
              <w:spacing w:after="0" w:line="240" w:lineRule="auto"/>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Предмет</w:t>
            </w:r>
          </w:p>
        </w:tc>
        <w:tc>
          <w:tcPr>
            <w:tcW w:w="1240"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1</w:t>
            </w:r>
          </w:p>
        </w:tc>
        <w:tc>
          <w:tcPr>
            <w:tcW w:w="1418"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2</w:t>
            </w:r>
          </w:p>
        </w:tc>
        <w:tc>
          <w:tcPr>
            <w:tcW w:w="1276"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3</w:t>
            </w:r>
          </w:p>
        </w:tc>
        <w:tc>
          <w:tcPr>
            <w:tcW w:w="1275"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4</w:t>
            </w:r>
          </w:p>
        </w:tc>
      </w:tr>
      <w:tr w:rsidR="0045622F" w:rsidRPr="0045622F" w:rsidTr="00900952">
        <w:tc>
          <w:tcPr>
            <w:tcW w:w="4253" w:type="dxa"/>
          </w:tcPr>
          <w:p w:rsidR="001D5280" w:rsidRPr="0045622F" w:rsidRDefault="001D5280" w:rsidP="0045622F">
            <w:pPr>
              <w:spacing w:after="0" w:line="240" w:lineRule="auto"/>
              <w:jc w:val="both"/>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Русский язык</w:t>
            </w:r>
          </w:p>
        </w:tc>
        <w:tc>
          <w:tcPr>
            <w:tcW w:w="1240" w:type="dxa"/>
          </w:tcPr>
          <w:p w:rsidR="001D5280" w:rsidRPr="0045622F" w:rsidRDefault="00232658" w:rsidP="0045622F">
            <w:pPr>
              <w:spacing w:after="0" w:line="240" w:lineRule="auto"/>
              <w:jc w:val="center"/>
              <w:rPr>
                <w:rFonts w:ascii="Times New Roman" w:eastAsia="Times New Roman" w:hAnsi="Times New Roman" w:cs="Times New Roman"/>
                <w:sz w:val="24"/>
                <w:szCs w:val="24"/>
                <w:lang w:val="tt-RU" w:eastAsia="ru-RU"/>
              </w:rPr>
            </w:pPr>
            <w:r w:rsidRPr="0045622F">
              <w:rPr>
                <w:rFonts w:ascii="Times New Roman" w:eastAsia="Times New Roman" w:hAnsi="Times New Roman" w:cs="Times New Roman"/>
                <w:sz w:val="24"/>
                <w:szCs w:val="24"/>
                <w:lang w:val="tt-RU" w:eastAsia="ru-RU"/>
              </w:rPr>
              <w:t>КС/</w:t>
            </w:r>
            <w:r w:rsidR="001D5280" w:rsidRPr="0045622F">
              <w:rPr>
                <w:rFonts w:ascii="Times New Roman" w:eastAsia="Times New Roman" w:hAnsi="Times New Roman" w:cs="Times New Roman"/>
                <w:sz w:val="24"/>
                <w:szCs w:val="24"/>
                <w:lang w:val="tt-RU" w:eastAsia="ru-RU"/>
              </w:rPr>
              <w:t>КО</w:t>
            </w:r>
          </w:p>
        </w:tc>
        <w:tc>
          <w:tcPr>
            <w:tcW w:w="1418"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c>
          <w:tcPr>
            <w:tcW w:w="1276"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c>
          <w:tcPr>
            <w:tcW w:w="1275"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r>
      <w:tr w:rsidR="0045622F" w:rsidRPr="0045622F" w:rsidTr="00900952">
        <w:tc>
          <w:tcPr>
            <w:tcW w:w="4253" w:type="dxa"/>
          </w:tcPr>
          <w:p w:rsidR="001D5280" w:rsidRPr="0045622F" w:rsidRDefault="001D5280" w:rsidP="0045622F">
            <w:pPr>
              <w:spacing w:after="0" w:line="240" w:lineRule="auto"/>
              <w:jc w:val="both"/>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Литературное чтение</w:t>
            </w:r>
          </w:p>
        </w:tc>
        <w:tc>
          <w:tcPr>
            <w:tcW w:w="1240" w:type="dxa"/>
          </w:tcPr>
          <w:p w:rsidR="001D5280" w:rsidRPr="0045622F" w:rsidRDefault="00232658"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val="tt-RU" w:eastAsia="ru-RU"/>
              </w:rPr>
              <w:t>КР/</w:t>
            </w:r>
            <w:r w:rsidR="001D5280" w:rsidRPr="0045622F">
              <w:rPr>
                <w:rFonts w:ascii="Times New Roman" w:eastAsia="Times New Roman" w:hAnsi="Times New Roman" w:cs="Times New Roman"/>
                <w:sz w:val="24"/>
                <w:szCs w:val="24"/>
                <w:lang w:val="tt-RU" w:eastAsia="ru-RU"/>
              </w:rPr>
              <w:t>КО</w:t>
            </w:r>
          </w:p>
        </w:tc>
        <w:tc>
          <w:tcPr>
            <w:tcW w:w="1418"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c>
          <w:tcPr>
            <w:tcW w:w="1276"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c>
          <w:tcPr>
            <w:tcW w:w="1275"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r>
      <w:tr w:rsidR="0045622F" w:rsidRPr="0045622F" w:rsidTr="00900952">
        <w:tc>
          <w:tcPr>
            <w:tcW w:w="4253" w:type="dxa"/>
          </w:tcPr>
          <w:p w:rsidR="001D5280" w:rsidRPr="0045622F" w:rsidRDefault="001D5280" w:rsidP="0045622F">
            <w:pPr>
              <w:spacing w:after="0" w:line="240" w:lineRule="auto"/>
              <w:jc w:val="both"/>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 xml:space="preserve">Родной (татарский) язык </w:t>
            </w:r>
          </w:p>
        </w:tc>
        <w:tc>
          <w:tcPr>
            <w:tcW w:w="1240" w:type="dxa"/>
          </w:tcPr>
          <w:p w:rsidR="001D5280" w:rsidRPr="0045622F" w:rsidRDefault="000D47EC"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val="tt-RU" w:eastAsia="ru-RU"/>
              </w:rPr>
              <w:t>КС</w:t>
            </w:r>
            <w:r w:rsidR="00232658" w:rsidRPr="0045622F">
              <w:rPr>
                <w:rFonts w:ascii="Times New Roman" w:eastAsia="Times New Roman" w:hAnsi="Times New Roman" w:cs="Times New Roman"/>
                <w:sz w:val="24"/>
                <w:szCs w:val="24"/>
                <w:lang w:val="tt-RU" w:eastAsia="ru-RU"/>
              </w:rPr>
              <w:t>/</w:t>
            </w:r>
            <w:r w:rsidR="001D5280" w:rsidRPr="0045622F">
              <w:rPr>
                <w:rFonts w:ascii="Times New Roman" w:eastAsia="Times New Roman" w:hAnsi="Times New Roman" w:cs="Times New Roman"/>
                <w:sz w:val="24"/>
                <w:szCs w:val="24"/>
                <w:lang w:val="tt-RU" w:eastAsia="ru-RU"/>
              </w:rPr>
              <w:t>КО</w:t>
            </w:r>
          </w:p>
        </w:tc>
        <w:tc>
          <w:tcPr>
            <w:tcW w:w="1418"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c>
          <w:tcPr>
            <w:tcW w:w="1276"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c>
          <w:tcPr>
            <w:tcW w:w="1275"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r>
      <w:tr w:rsidR="0045622F" w:rsidRPr="0045622F" w:rsidTr="00900952">
        <w:tc>
          <w:tcPr>
            <w:tcW w:w="4253" w:type="dxa"/>
          </w:tcPr>
          <w:p w:rsidR="001D5280" w:rsidRPr="0045622F" w:rsidRDefault="001D5280" w:rsidP="0045622F">
            <w:pPr>
              <w:spacing w:after="0" w:line="240" w:lineRule="auto"/>
              <w:jc w:val="both"/>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Литературное чтение на родном (татарском) языке</w:t>
            </w:r>
          </w:p>
        </w:tc>
        <w:tc>
          <w:tcPr>
            <w:tcW w:w="1240" w:type="dxa"/>
          </w:tcPr>
          <w:p w:rsidR="001D5280" w:rsidRPr="0045622F" w:rsidRDefault="00232658"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val="tt-RU" w:eastAsia="ru-RU"/>
              </w:rPr>
              <w:t>КР/</w:t>
            </w:r>
            <w:r w:rsidR="001D5280" w:rsidRPr="0045622F">
              <w:rPr>
                <w:rFonts w:ascii="Times New Roman" w:eastAsia="Times New Roman" w:hAnsi="Times New Roman" w:cs="Times New Roman"/>
                <w:sz w:val="24"/>
                <w:szCs w:val="24"/>
                <w:lang w:val="tt-RU" w:eastAsia="ru-RU"/>
              </w:rPr>
              <w:t>КО</w:t>
            </w:r>
          </w:p>
        </w:tc>
        <w:tc>
          <w:tcPr>
            <w:tcW w:w="1418"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c>
          <w:tcPr>
            <w:tcW w:w="1276"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c>
          <w:tcPr>
            <w:tcW w:w="1275"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r>
      <w:tr w:rsidR="0045622F" w:rsidRPr="0045622F" w:rsidTr="00900952">
        <w:tc>
          <w:tcPr>
            <w:tcW w:w="4253" w:type="dxa"/>
          </w:tcPr>
          <w:p w:rsidR="001D5280" w:rsidRPr="0045622F" w:rsidRDefault="001D5280" w:rsidP="0045622F">
            <w:pPr>
              <w:spacing w:after="0" w:line="240" w:lineRule="auto"/>
              <w:jc w:val="both"/>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Иностранный  язык (английский)</w:t>
            </w:r>
          </w:p>
        </w:tc>
        <w:tc>
          <w:tcPr>
            <w:tcW w:w="1240"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val="tt-RU" w:eastAsia="ru-RU"/>
              </w:rPr>
            </w:pPr>
          </w:p>
        </w:tc>
        <w:tc>
          <w:tcPr>
            <w:tcW w:w="1418"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c>
          <w:tcPr>
            <w:tcW w:w="1276"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c>
          <w:tcPr>
            <w:tcW w:w="1275"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r>
      <w:tr w:rsidR="0045622F" w:rsidRPr="0045622F" w:rsidTr="00900952">
        <w:tc>
          <w:tcPr>
            <w:tcW w:w="4253" w:type="dxa"/>
          </w:tcPr>
          <w:p w:rsidR="00232658" w:rsidRPr="0045622F" w:rsidRDefault="00232658" w:rsidP="0045622F">
            <w:pPr>
              <w:spacing w:after="0" w:line="240" w:lineRule="auto"/>
              <w:jc w:val="both"/>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Математика и информатика</w:t>
            </w:r>
          </w:p>
        </w:tc>
        <w:tc>
          <w:tcPr>
            <w:tcW w:w="1240" w:type="dxa"/>
          </w:tcPr>
          <w:p w:rsidR="00232658" w:rsidRPr="0045622F" w:rsidRDefault="00232658" w:rsidP="0045622F">
            <w:pPr>
              <w:spacing w:after="0" w:line="240" w:lineRule="auto"/>
            </w:pPr>
            <w:r w:rsidRPr="0045622F">
              <w:rPr>
                <w:rFonts w:ascii="Times New Roman" w:eastAsia="Times New Roman" w:hAnsi="Times New Roman" w:cs="Times New Roman"/>
                <w:sz w:val="24"/>
                <w:szCs w:val="24"/>
                <w:lang w:val="tt-RU" w:eastAsia="ru-RU"/>
              </w:rPr>
              <w:t>КР/КО</w:t>
            </w:r>
          </w:p>
        </w:tc>
        <w:tc>
          <w:tcPr>
            <w:tcW w:w="1418" w:type="dxa"/>
          </w:tcPr>
          <w:p w:rsidR="00232658" w:rsidRPr="0045622F" w:rsidRDefault="00232658"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c>
          <w:tcPr>
            <w:tcW w:w="1276" w:type="dxa"/>
          </w:tcPr>
          <w:p w:rsidR="00232658" w:rsidRPr="0045622F" w:rsidRDefault="00232658"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c>
          <w:tcPr>
            <w:tcW w:w="1275" w:type="dxa"/>
          </w:tcPr>
          <w:p w:rsidR="00232658" w:rsidRPr="0045622F" w:rsidRDefault="00232658"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КР/ГО</w:t>
            </w:r>
          </w:p>
        </w:tc>
      </w:tr>
      <w:tr w:rsidR="0045622F" w:rsidRPr="0045622F" w:rsidTr="00900952">
        <w:tc>
          <w:tcPr>
            <w:tcW w:w="4253" w:type="dxa"/>
          </w:tcPr>
          <w:p w:rsidR="0045622F" w:rsidRPr="0045622F" w:rsidRDefault="0045622F" w:rsidP="0045622F">
            <w:pPr>
              <w:spacing w:line="240" w:lineRule="auto"/>
              <w:rPr>
                <w:rFonts w:ascii="Times New Roman" w:eastAsia="Calibri" w:hAnsi="Times New Roman" w:cs="Times New Roman"/>
              </w:rPr>
            </w:pPr>
            <w:r w:rsidRPr="0045622F">
              <w:rPr>
                <w:rFonts w:ascii="Times New Roman" w:hAnsi="Times New Roman" w:cs="Times New Roman"/>
                <w:sz w:val="24"/>
                <w:szCs w:val="24"/>
              </w:rPr>
              <w:t>Обществознание и естествознание ("Окружающий мир")</w:t>
            </w:r>
          </w:p>
        </w:tc>
        <w:tc>
          <w:tcPr>
            <w:tcW w:w="1240" w:type="dxa"/>
          </w:tcPr>
          <w:p w:rsidR="0045622F" w:rsidRPr="0045622F" w:rsidRDefault="0045622F" w:rsidP="0045622F">
            <w:pPr>
              <w:spacing w:after="0" w:line="240" w:lineRule="auto"/>
            </w:pPr>
            <w:r w:rsidRPr="0045622F">
              <w:rPr>
                <w:rFonts w:ascii="Times New Roman" w:eastAsia="Times New Roman" w:hAnsi="Times New Roman" w:cs="Times New Roman"/>
                <w:sz w:val="24"/>
                <w:szCs w:val="24"/>
                <w:lang w:val="tt-RU" w:eastAsia="ru-RU"/>
              </w:rPr>
              <w:t>КР/КО</w:t>
            </w:r>
          </w:p>
        </w:tc>
        <w:tc>
          <w:tcPr>
            <w:tcW w:w="1418" w:type="dxa"/>
          </w:tcPr>
          <w:p w:rsidR="0045622F" w:rsidRPr="0045622F" w:rsidRDefault="0045622F"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Т/ГО</w:t>
            </w:r>
          </w:p>
        </w:tc>
        <w:tc>
          <w:tcPr>
            <w:tcW w:w="1276" w:type="dxa"/>
          </w:tcPr>
          <w:p w:rsidR="0045622F" w:rsidRPr="0045622F" w:rsidRDefault="0045622F"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Т/ГО</w:t>
            </w:r>
          </w:p>
        </w:tc>
        <w:tc>
          <w:tcPr>
            <w:tcW w:w="1275" w:type="dxa"/>
          </w:tcPr>
          <w:p w:rsidR="0045622F" w:rsidRPr="0045622F" w:rsidRDefault="0045622F"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Т/ГО</w:t>
            </w:r>
          </w:p>
        </w:tc>
      </w:tr>
      <w:tr w:rsidR="0045622F" w:rsidRPr="0045622F" w:rsidTr="00900952">
        <w:tc>
          <w:tcPr>
            <w:tcW w:w="4253" w:type="dxa"/>
          </w:tcPr>
          <w:p w:rsidR="001D5280" w:rsidRPr="0045622F" w:rsidRDefault="001D5280" w:rsidP="0045622F">
            <w:pPr>
              <w:spacing w:after="0" w:line="240" w:lineRule="auto"/>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Основы религиозных культур и светской этики</w:t>
            </w:r>
          </w:p>
        </w:tc>
        <w:tc>
          <w:tcPr>
            <w:tcW w:w="1240"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val="tt-RU" w:eastAsia="ru-RU"/>
              </w:rPr>
            </w:pPr>
          </w:p>
        </w:tc>
        <w:tc>
          <w:tcPr>
            <w:tcW w:w="1418" w:type="dxa"/>
          </w:tcPr>
          <w:p w:rsidR="001D5280" w:rsidRPr="0045622F" w:rsidRDefault="001D5280" w:rsidP="0045622F">
            <w:pPr>
              <w:spacing w:after="0" w:line="240" w:lineRule="auto"/>
              <w:rPr>
                <w:rFonts w:ascii="Times New Roman" w:eastAsia="Times New Roman" w:hAnsi="Times New Roman" w:cs="Times New Roman"/>
                <w:sz w:val="24"/>
                <w:szCs w:val="24"/>
                <w:lang w:val="tt-RU" w:eastAsia="ru-RU"/>
              </w:rPr>
            </w:pPr>
          </w:p>
        </w:tc>
        <w:tc>
          <w:tcPr>
            <w:tcW w:w="1276" w:type="dxa"/>
          </w:tcPr>
          <w:p w:rsidR="001D5280" w:rsidRPr="0045622F" w:rsidRDefault="001D5280" w:rsidP="0045622F">
            <w:pPr>
              <w:spacing w:after="0" w:line="240" w:lineRule="auto"/>
              <w:rPr>
                <w:rFonts w:ascii="Times New Roman" w:eastAsia="Times New Roman" w:hAnsi="Times New Roman" w:cs="Times New Roman"/>
                <w:sz w:val="24"/>
                <w:szCs w:val="24"/>
                <w:lang w:val="tt-RU" w:eastAsia="ru-RU"/>
              </w:rPr>
            </w:pPr>
          </w:p>
        </w:tc>
        <w:tc>
          <w:tcPr>
            <w:tcW w:w="1275"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КО</w:t>
            </w:r>
          </w:p>
        </w:tc>
      </w:tr>
      <w:tr w:rsidR="0045622F" w:rsidRPr="0045622F" w:rsidTr="00900952">
        <w:tc>
          <w:tcPr>
            <w:tcW w:w="4253" w:type="dxa"/>
          </w:tcPr>
          <w:p w:rsidR="001D5280" w:rsidRPr="0045622F" w:rsidRDefault="001D5280" w:rsidP="0045622F">
            <w:pPr>
              <w:spacing w:after="0" w:line="240" w:lineRule="auto"/>
              <w:jc w:val="both"/>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Музыка</w:t>
            </w:r>
          </w:p>
        </w:tc>
        <w:tc>
          <w:tcPr>
            <w:tcW w:w="1240" w:type="dxa"/>
          </w:tcPr>
          <w:p w:rsidR="001D5280" w:rsidRPr="0045622F" w:rsidRDefault="00232658"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val="tt-RU" w:eastAsia="ru-RU"/>
              </w:rPr>
              <w:t>ПР/</w:t>
            </w:r>
            <w:r w:rsidR="001D5280" w:rsidRPr="0045622F">
              <w:rPr>
                <w:rFonts w:ascii="Times New Roman" w:eastAsia="Times New Roman" w:hAnsi="Times New Roman" w:cs="Times New Roman"/>
                <w:sz w:val="24"/>
                <w:szCs w:val="24"/>
                <w:lang w:val="tt-RU" w:eastAsia="ru-RU"/>
              </w:rPr>
              <w:t>КО</w:t>
            </w:r>
          </w:p>
        </w:tc>
        <w:tc>
          <w:tcPr>
            <w:tcW w:w="1418"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Т/ГО</w:t>
            </w:r>
          </w:p>
        </w:tc>
        <w:tc>
          <w:tcPr>
            <w:tcW w:w="1276"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Т/ГО</w:t>
            </w:r>
          </w:p>
        </w:tc>
        <w:tc>
          <w:tcPr>
            <w:tcW w:w="1275" w:type="dxa"/>
          </w:tcPr>
          <w:p w:rsidR="001D5280" w:rsidRPr="0045622F" w:rsidRDefault="001D5280"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Т/ГО</w:t>
            </w:r>
          </w:p>
        </w:tc>
      </w:tr>
      <w:tr w:rsidR="0045622F" w:rsidRPr="0045622F" w:rsidTr="00900952">
        <w:tc>
          <w:tcPr>
            <w:tcW w:w="4253" w:type="dxa"/>
          </w:tcPr>
          <w:p w:rsidR="00232658" w:rsidRPr="0045622F" w:rsidRDefault="00232658" w:rsidP="0045622F">
            <w:pPr>
              <w:spacing w:after="0" w:line="240" w:lineRule="auto"/>
              <w:jc w:val="both"/>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Изобразительное искусство</w:t>
            </w:r>
          </w:p>
        </w:tc>
        <w:tc>
          <w:tcPr>
            <w:tcW w:w="1240" w:type="dxa"/>
          </w:tcPr>
          <w:p w:rsidR="00232658" w:rsidRPr="0045622F" w:rsidRDefault="00232658" w:rsidP="0045622F">
            <w:pPr>
              <w:spacing w:after="0" w:line="240" w:lineRule="auto"/>
              <w:jc w:val="center"/>
            </w:pPr>
            <w:r w:rsidRPr="0045622F">
              <w:rPr>
                <w:rFonts w:ascii="Times New Roman" w:eastAsia="Times New Roman" w:hAnsi="Times New Roman" w:cs="Times New Roman"/>
                <w:sz w:val="24"/>
                <w:szCs w:val="24"/>
                <w:lang w:val="tt-RU" w:eastAsia="ru-RU"/>
              </w:rPr>
              <w:t>ПР/КО</w:t>
            </w:r>
          </w:p>
        </w:tc>
        <w:tc>
          <w:tcPr>
            <w:tcW w:w="1418" w:type="dxa"/>
          </w:tcPr>
          <w:p w:rsidR="00232658" w:rsidRPr="0045622F" w:rsidRDefault="00232658"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ПР/ГО</w:t>
            </w:r>
          </w:p>
        </w:tc>
        <w:tc>
          <w:tcPr>
            <w:tcW w:w="1276" w:type="dxa"/>
          </w:tcPr>
          <w:p w:rsidR="00232658" w:rsidRPr="0045622F" w:rsidRDefault="00232658"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ПР/ГО</w:t>
            </w:r>
          </w:p>
        </w:tc>
        <w:tc>
          <w:tcPr>
            <w:tcW w:w="1275" w:type="dxa"/>
          </w:tcPr>
          <w:p w:rsidR="00232658" w:rsidRPr="0045622F" w:rsidRDefault="00232658"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ПР/ГО</w:t>
            </w:r>
          </w:p>
        </w:tc>
      </w:tr>
      <w:tr w:rsidR="0045622F" w:rsidRPr="0045622F" w:rsidTr="0045622F">
        <w:trPr>
          <w:trHeight w:val="199"/>
        </w:trPr>
        <w:tc>
          <w:tcPr>
            <w:tcW w:w="4253" w:type="dxa"/>
          </w:tcPr>
          <w:p w:rsidR="0045622F" w:rsidRPr="0045622F" w:rsidRDefault="0045622F" w:rsidP="0045622F">
            <w:pPr>
              <w:spacing w:line="240" w:lineRule="auto"/>
              <w:rPr>
                <w:rFonts w:ascii="Times New Roman" w:hAnsi="Times New Roman" w:cs="Times New Roman"/>
                <w:sz w:val="24"/>
                <w:szCs w:val="24"/>
              </w:rPr>
            </w:pPr>
            <w:r w:rsidRPr="0045622F">
              <w:rPr>
                <w:rFonts w:ascii="Times New Roman" w:hAnsi="Times New Roman" w:cs="Times New Roman"/>
                <w:sz w:val="24"/>
                <w:szCs w:val="24"/>
              </w:rPr>
              <w:t>Труд (технология)</w:t>
            </w:r>
          </w:p>
        </w:tc>
        <w:tc>
          <w:tcPr>
            <w:tcW w:w="1240" w:type="dxa"/>
          </w:tcPr>
          <w:p w:rsidR="0045622F" w:rsidRPr="0045622F" w:rsidRDefault="0045622F" w:rsidP="0045622F">
            <w:pPr>
              <w:spacing w:after="0" w:line="240" w:lineRule="auto"/>
              <w:jc w:val="center"/>
            </w:pPr>
            <w:r w:rsidRPr="0045622F">
              <w:rPr>
                <w:rFonts w:ascii="Times New Roman" w:eastAsia="Times New Roman" w:hAnsi="Times New Roman" w:cs="Times New Roman"/>
                <w:sz w:val="24"/>
                <w:szCs w:val="24"/>
                <w:lang w:val="tt-RU" w:eastAsia="ru-RU"/>
              </w:rPr>
              <w:t>ПР/КО</w:t>
            </w:r>
          </w:p>
        </w:tc>
        <w:tc>
          <w:tcPr>
            <w:tcW w:w="1418" w:type="dxa"/>
          </w:tcPr>
          <w:p w:rsidR="0045622F" w:rsidRPr="0045622F" w:rsidRDefault="0045622F"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ПР/ГО</w:t>
            </w:r>
          </w:p>
        </w:tc>
        <w:tc>
          <w:tcPr>
            <w:tcW w:w="1276" w:type="dxa"/>
          </w:tcPr>
          <w:p w:rsidR="0045622F" w:rsidRPr="0045622F" w:rsidRDefault="0045622F"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ПР/ГО</w:t>
            </w:r>
          </w:p>
        </w:tc>
        <w:tc>
          <w:tcPr>
            <w:tcW w:w="1275" w:type="dxa"/>
          </w:tcPr>
          <w:p w:rsidR="0045622F" w:rsidRPr="0045622F" w:rsidRDefault="0045622F"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ПР/ГО</w:t>
            </w:r>
          </w:p>
        </w:tc>
      </w:tr>
      <w:tr w:rsidR="0045622F" w:rsidRPr="0045622F" w:rsidTr="00900952">
        <w:tc>
          <w:tcPr>
            <w:tcW w:w="4253" w:type="dxa"/>
          </w:tcPr>
          <w:p w:rsidR="00232658" w:rsidRPr="0045622F" w:rsidRDefault="00232658" w:rsidP="0045622F">
            <w:pPr>
              <w:spacing w:after="0" w:line="240" w:lineRule="auto"/>
              <w:jc w:val="both"/>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Физическая культура</w:t>
            </w:r>
          </w:p>
        </w:tc>
        <w:tc>
          <w:tcPr>
            <w:tcW w:w="1240" w:type="dxa"/>
          </w:tcPr>
          <w:p w:rsidR="00232658" w:rsidRPr="0045622F" w:rsidRDefault="00232658" w:rsidP="0045622F">
            <w:pPr>
              <w:spacing w:after="0" w:line="240" w:lineRule="auto"/>
              <w:jc w:val="center"/>
            </w:pPr>
            <w:r w:rsidRPr="0045622F">
              <w:rPr>
                <w:rFonts w:ascii="Times New Roman" w:eastAsia="Times New Roman" w:hAnsi="Times New Roman" w:cs="Times New Roman"/>
                <w:sz w:val="24"/>
                <w:szCs w:val="24"/>
                <w:lang w:val="tt-RU" w:eastAsia="ru-RU"/>
              </w:rPr>
              <w:t>ПР/КО</w:t>
            </w:r>
          </w:p>
        </w:tc>
        <w:tc>
          <w:tcPr>
            <w:tcW w:w="1418" w:type="dxa"/>
          </w:tcPr>
          <w:p w:rsidR="00232658" w:rsidRPr="0045622F" w:rsidRDefault="00232658"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Т/ГО</w:t>
            </w:r>
          </w:p>
        </w:tc>
        <w:tc>
          <w:tcPr>
            <w:tcW w:w="1276" w:type="dxa"/>
          </w:tcPr>
          <w:p w:rsidR="00232658" w:rsidRPr="0045622F" w:rsidRDefault="00232658"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Т/ГО</w:t>
            </w:r>
          </w:p>
        </w:tc>
        <w:tc>
          <w:tcPr>
            <w:tcW w:w="1275" w:type="dxa"/>
          </w:tcPr>
          <w:p w:rsidR="00232658" w:rsidRPr="0045622F" w:rsidRDefault="00232658"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Т/ГО</w:t>
            </w:r>
          </w:p>
        </w:tc>
      </w:tr>
      <w:tr w:rsidR="0045622F" w:rsidRPr="0045622F" w:rsidTr="00900952">
        <w:tc>
          <w:tcPr>
            <w:tcW w:w="4253" w:type="dxa"/>
          </w:tcPr>
          <w:p w:rsidR="0070761C" w:rsidRPr="0045622F" w:rsidRDefault="0070761C" w:rsidP="0045622F">
            <w:pPr>
              <w:spacing w:after="0" w:line="240" w:lineRule="auto"/>
              <w:rPr>
                <w:rFonts w:ascii="Times New Roman" w:eastAsia="Calibri" w:hAnsi="Times New Roman" w:cs="Times New Roman"/>
              </w:rPr>
            </w:pPr>
            <w:r w:rsidRPr="0045622F">
              <w:rPr>
                <w:rFonts w:ascii="Times New Roman" w:eastAsia="Calibri" w:hAnsi="Times New Roman" w:cs="Times New Roman"/>
              </w:rPr>
              <w:t>Учимся решать логические задачи</w:t>
            </w:r>
          </w:p>
        </w:tc>
        <w:tc>
          <w:tcPr>
            <w:tcW w:w="1240" w:type="dxa"/>
          </w:tcPr>
          <w:p w:rsidR="0070761C" w:rsidRPr="0045622F" w:rsidRDefault="0070761C" w:rsidP="0045622F">
            <w:pPr>
              <w:spacing w:after="0" w:line="240" w:lineRule="auto"/>
              <w:jc w:val="center"/>
              <w:rPr>
                <w:rFonts w:ascii="Times New Roman" w:eastAsia="Times New Roman" w:hAnsi="Times New Roman" w:cs="Times New Roman"/>
                <w:sz w:val="24"/>
                <w:szCs w:val="24"/>
                <w:lang w:val="tt-RU" w:eastAsia="ru-RU"/>
              </w:rPr>
            </w:pPr>
          </w:p>
        </w:tc>
        <w:tc>
          <w:tcPr>
            <w:tcW w:w="1418" w:type="dxa"/>
          </w:tcPr>
          <w:p w:rsidR="0070761C" w:rsidRPr="0045622F" w:rsidRDefault="0070761C"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З</w:t>
            </w:r>
          </w:p>
        </w:tc>
        <w:tc>
          <w:tcPr>
            <w:tcW w:w="1276" w:type="dxa"/>
          </w:tcPr>
          <w:p w:rsidR="0070761C" w:rsidRPr="0045622F" w:rsidRDefault="0070761C"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З</w:t>
            </w:r>
          </w:p>
        </w:tc>
        <w:tc>
          <w:tcPr>
            <w:tcW w:w="1275" w:type="dxa"/>
          </w:tcPr>
          <w:p w:rsidR="0070761C" w:rsidRPr="0045622F" w:rsidRDefault="0070761C" w:rsidP="0045622F">
            <w:pPr>
              <w:spacing w:after="0" w:line="240" w:lineRule="auto"/>
              <w:jc w:val="center"/>
              <w:rPr>
                <w:rFonts w:ascii="Times New Roman" w:eastAsia="Times New Roman" w:hAnsi="Times New Roman" w:cs="Times New Roman"/>
                <w:sz w:val="24"/>
                <w:szCs w:val="24"/>
                <w:lang w:eastAsia="ru-RU"/>
              </w:rPr>
            </w:pPr>
          </w:p>
        </w:tc>
      </w:tr>
      <w:tr w:rsidR="0045622F" w:rsidRPr="0045622F" w:rsidTr="00900952">
        <w:tc>
          <w:tcPr>
            <w:tcW w:w="4253" w:type="dxa"/>
          </w:tcPr>
          <w:p w:rsidR="0070761C" w:rsidRPr="0045622F" w:rsidRDefault="0070761C" w:rsidP="0045622F">
            <w:pPr>
              <w:spacing w:after="0" w:line="240" w:lineRule="auto"/>
              <w:rPr>
                <w:rFonts w:ascii="Times New Roman" w:eastAsia="Calibri" w:hAnsi="Times New Roman" w:cs="Times New Roman"/>
              </w:rPr>
            </w:pPr>
            <w:r w:rsidRPr="0045622F">
              <w:rPr>
                <w:rFonts w:ascii="Times New Roman" w:eastAsia="Calibri" w:hAnsi="Times New Roman" w:cs="Times New Roman"/>
              </w:rPr>
              <w:t>Читаю в поисках смысла</w:t>
            </w:r>
          </w:p>
        </w:tc>
        <w:tc>
          <w:tcPr>
            <w:tcW w:w="1240" w:type="dxa"/>
          </w:tcPr>
          <w:p w:rsidR="0070761C" w:rsidRPr="0045622F" w:rsidRDefault="0070761C" w:rsidP="0045622F">
            <w:pPr>
              <w:spacing w:after="0" w:line="240" w:lineRule="auto"/>
              <w:jc w:val="center"/>
              <w:rPr>
                <w:rFonts w:ascii="Times New Roman" w:eastAsia="Times New Roman" w:hAnsi="Times New Roman" w:cs="Times New Roman"/>
                <w:sz w:val="24"/>
                <w:szCs w:val="24"/>
                <w:lang w:val="tt-RU" w:eastAsia="ru-RU"/>
              </w:rPr>
            </w:pPr>
          </w:p>
        </w:tc>
        <w:tc>
          <w:tcPr>
            <w:tcW w:w="1418" w:type="dxa"/>
          </w:tcPr>
          <w:p w:rsidR="0070761C" w:rsidRPr="0045622F" w:rsidRDefault="0070761C"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З</w:t>
            </w:r>
          </w:p>
        </w:tc>
        <w:tc>
          <w:tcPr>
            <w:tcW w:w="1276" w:type="dxa"/>
          </w:tcPr>
          <w:p w:rsidR="0070761C" w:rsidRPr="0045622F" w:rsidRDefault="0070761C"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З</w:t>
            </w:r>
          </w:p>
        </w:tc>
        <w:tc>
          <w:tcPr>
            <w:tcW w:w="1275" w:type="dxa"/>
          </w:tcPr>
          <w:p w:rsidR="0070761C" w:rsidRPr="0045622F" w:rsidRDefault="0070761C" w:rsidP="0045622F">
            <w:pPr>
              <w:spacing w:after="0" w:line="240" w:lineRule="auto"/>
              <w:jc w:val="center"/>
              <w:rPr>
                <w:rFonts w:ascii="Times New Roman" w:eastAsia="Times New Roman" w:hAnsi="Times New Roman" w:cs="Times New Roman"/>
                <w:sz w:val="24"/>
                <w:szCs w:val="24"/>
                <w:lang w:eastAsia="ru-RU"/>
              </w:rPr>
            </w:pPr>
          </w:p>
        </w:tc>
      </w:tr>
      <w:tr w:rsidR="0045622F" w:rsidRPr="0045622F" w:rsidTr="00900952">
        <w:tc>
          <w:tcPr>
            <w:tcW w:w="4253" w:type="dxa"/>
          </w:tcPr>
          <w:p w:rsidR="0070761C" w:rsidRPr="0045622F" w:rsidRDefault="0070761C" w:rsidP="0045622F">
            <w:pPr>
              <w:spacing w:after="0" w:line="240" w:lineRule="auto"/>
              <w:rPr>
                <w:rFonts w:ascii="Times New Roman" w:eastAsia="Calibri" w:hAnsi="Times New Roman" w:cs="Times New Roman"/>
              </w:rPr>
            </w:pPr>
            <w:r w:rsidRPr="0045622F">
              <w:rPr>
                <w:rFonts w:ascii="Times New Roman" w:eastAsia="Calibri" w:hAnsi="Times New Roman" w:cs="Times New Roman"/>
              </w:rPr>
              <w:t xml:space="preserve">Занимательная математика </w:t>
            </w:r>
          </w:p>
        </w:tc>
        <w:tc>
          <w:tcPr>
            <w:tcW w:w="1240" w:type="dxa"/>
          </w:tcPr>
          <w:p w:rsidR="0070761C" w:rsidRPr="0045622F" w:rsidRDefault="0070761C" w:rsidP="0045622F">
            <w:pPr>
              <w:spacing w:after="0" w:line="240" w:lineRule="auto"/>
              <w:jc w:val="center"/>
              <w:rPr>
                <w:rFonts w:ascii="Times New Roman" w:eastAsia="Times New Roman" w:hAnsi="Times New Roman" w:cs="Times New Roman"/>
                <w:sz w:val="24"/>
                <w:szCs w:val="24"/>
                <w:lang w:val="tt-RU" w:eastAsia="ru-RU"/>
              </w:rPr>
            </w:pPr>
          </w:p>
        </w:tc>
        <w:tc>
          <w:tcPr>
            <w:tcW w:w="1418" w:type="dxa"/>
          </w:tcPr>
          <w:p w:rsidR="0070761C" w:rsidRPr="0045622F" w:rsidRDefault="0070761C" w:rsidP="0045622F">
            <w:pPr>
              <w:spacing w:after="0" w:line="240" w:lineRule="auto"/>
              <w:jc w:val="center"/>
              <w:rPr>
                <w:rFonts w:ascii="Times New Roman" w:eastAsia="Times New Roman" w:hAnsi="Times New Roman" w:cs="Times New Roman"/>
                <w:sz w:val="24"/>
                <w:szCs w:val="24"/>
                <w:lang w:eastAsia="ru-RU"/>
              </w:rPr>
            </w:pPr>
          </w:p>
        </w:tc>
        <w:tc>
          <w:tcPr>
            <w:tcW w:w="1276" w:type="dxa"/>
          </w:tcPr>
          <w:p w:rsidR="0070761C" w:rsidRPr="0045622F" w:rsidRDefault="0070761C" w:rsidP="0045622F">
            <w:pPr>
              <w:spacing w:after="0" w:line="240" w:lineRule="auto"/>
              <w:jc w:val="center"/>
              <w:rPr>
                <w:rFonts w:ascii="Times New Roman" w:eastAsia="Times New Roman" w:hAnsi="Times New Roman" w:cs="Times New Roman"/>
                <w:sz w:val="24"/>
                <w:szCs w:val="24"/>
                <w:lang w:eastAsia="ru-RU"/>
              </w:rPr>
            </w:pPr>
          </w:p>
        </w:tc>
        <w:tc>
          <w:tcPr>
            <w:tcW w:w="1275" w:type="dxa"/>
          </w:tcPr>
          <w:p w:rsidR="0070761C" w:rsidRPr="0045622F" w:rsidRDefault="0070761C" w:rsidP="0045622F">
            <w:pPr>
              <w:spacing w:after="0" w:line="240" w:lineRule="auto"/>
              <w:jc w:val="center"/>
              <w:rPr>
                <w:rFonts w:ascii="Times New Roman" w:eastAsia="Times New Roman" w:hAnsi="Times New Roman" w:cs="Times New Roman"/>
                <w:sz w:val="24"/>
                <w:szCs w:val="24"/>
                <w:lang w:eastAsia="ru-RU"/>
              </w:rPr>
            </w:pPr>
            <w:r w:rsidRPr="0045622F">
              <w:rPr>
                <w:rFonts w:ascii="Times New Roman" w:eastAsia="Times New Roman" w:hAnsi="Times New Roman" w:cs="Times New Roman"/>
                <w:sz w:val="24"/>
                <w:szCs w:val="24"/>
                <w:lang w:eastAsia="ru-RU"/>
              </w:rPr>
              <w:t>З</w:t>
            </w:r>
          </w:p>
        </w:tc>
      </w:tr>
    </w:tbl>
    <w:p w:rsidR="001D5280" w:rsidRPr="0045622F" w:rsidRDefault="001D5280" w:rsidP="001D5280">
      <w:pPr>
        <w:spacing w:after="0" w:line="240" w:lineRule="atLeast"/>
        <w:jc w:val="center"/>
        <w:rPr>
          <w:rFonts w:ascii="Times New Roman" w:eastAsia="Times New Roman" w:hAnsi="Times New Roman" w:cs="Times New Roman"/>
          <w:sz w:val="24"/>
          <w:szCs w:val="24"/>
          <w:lang w:eastAsia="ru-RU"/>
        </w:rPr>
      </w:pPr>
    </w:p>
    <w:p w:rsidR="001D5280" w:rsidRPr="0045622F" w:rsidRDefault="001D5280" w:rsidP="004F5214">
      <w:pPr>
        <w:ind w:firstLine="567"/>
        <w:jc w:val="both"/>
        <w:rPr>
          <w:rFonts w:ascii="Times New Roman" w:eastAsia="Calibri" w:hAnsi="Times New Roman" w:cs="Times New Roman"/>
          <w:sz w:val="28"/>
          <w:szCs w:val="28"/>
        </w:rPr>
      </w:pPr>
    </w:p>
    <w:p w:rsidR="001D5280" w:rsidRPr="0045622F" w:rsidRDefault="001D5280" w:rsidP="004F5214">
      <w:pPr>
        <w:ind w:firstLine="567"/>
        <w:jc w:val="both"/>
        <w:rPr>
          <w:rFonts w:ascii="Times New Roman" w:eastAsia="Calibri" w:hAnsi="Times New Roman" w:cs="Times New Roman"/>
          <w:sz w:val="28"/>
          <w:szCs w:val="28"/>
        </w:rPr>
      </w:pPr>
    </w:p>
    <w:sectPr w:rsidR="001D5280" w:rsidRPr="0045622F" w:rsidSect="000D47EC">
      <w:pgSz w:w="11900" w:h="16820"/>
      <w:pgMar w:top="851" w:right="1134"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3E44CA5"/>
    <w:multiLevelType w:val="hybridMultilevel"/>
    <w:tmpl w:val="26388D6E"/>
    <w:lvl w:ilvl="0" w:tplc="3300F73A">
      <w:start w:val="1"/>
      <w:numFmt w:val="bullet"/>
      <w:lvlText w:val="•"/>
      <w:lvlJc w:val="left"/>
      <w:pPr>
        <w:tabs>
          <w:tab w:val="num" w:pos="720"/>
        </w:tabs>
        <w:ind w:left="720" w:hanging="360"/>
      </w:pPr>
      <w:rPr>
        <w:rFonts w:ascii="Arial" w:hAnsi="Arial" w:hint="default"/>
      </w:rPr>
    </w:lvl>
    <w:lvl w:ilvl="1" w:tplc="F5D0E528" w:tentative="1">
      <w:start w:val="1"/>
      <w:numFmt w:val="bullet"/>
      <w:lvlText w:val="•"/>
      <w:lvlJc w:val="left"/>
      <w:pPr>
        <w:tabs>
          <w:tab w:val="num" w:pos="1440"/>
        </w:tabs>
        <w:ind w:left="1440" w:hanging="360"/>
      </w:pPr>
      <w:rPr>
        <w:rFonts w:ascii="Arial" w:hAnsi="Arial" w:hint="default"/>
      </w:rPr>
    </w:lvl>
    <w:lvl w:ilvl="2" w:tplc="E5E06610" w:tentative="1">
      <w:start w:val="1"/>
      <w:numFmt w:val="bullet"/>
      <w:lvlText w:val="•"/>
      <w:lvlJc w:val="left"/>
      <w:pPr>
        <w:tabs>
          <w:tab w:val="num" w:pos="2160"/>
        </w:tabs>
        <w:ind w:left="2160" w:hanging="360"/>
      </w:pPr>
      <w:rPr>
        <w:rFonts w:ascii="Arial" w:hAnsi="Arial" w:hint="default"/>
      </w:rPr>
    </w:lvl>
    <w:lvl w:ilvl="3" w:tplc="CB448B92" w:tentative="1">
      <w:start w:val="1"/>
      <w:numFmt w:val="bullet"/>
      <w:lvlText w:val="•"/>
      <w:lvlJc w:val="left"/>
      <w:pPr>
        <w:tabs>
          <w:tab w:val="num" w:pos="2880"/>
        </w:tabs>
        <w:ind w:left="2880" w:hanging="360"/>
      </w:pPr>
      <w:rPr>
        <w:rFonts w:ascii="Arial" w:hAnsi="Arial" w:hint="default"/>
      </w:rPr>
    </w:lvl>
    <w:lvl w:ilvl="4" w:tplc="C04CA478" w:tentative="1">
      <w:start w:val="1"/>
      <w:numFmt w:val="bullet"/>
      <w:lvlText w:val="•"/>
      <w:lvlJc w:val="left"/>
      <w:pPr>
        <w:tabs>
          <w:tab w:val="num" w:pos="3600"/>
        </w:tabs>
        <w:ind w:left="3600" w:hanging="360"/>
      </w:pPr>
      <w:rPr>
        <w:rFonts w:ascii="Arial" w:hAnsi="Arial" w:hint="default"/>
      </w:rPr>
    </w:lvl>
    <w:lvl w:ilvl="5" w:tplc="FC305094" w:tentative="1">
      <w:start w:val="1"/>
      <w:numFmt w:val="bullet"/>
      <w:lvlText w:val="•"/>
      <w:lvlJc w:val="left"/>
      <w:pPr>
        <w:tabs>
          <w:tab w:val="num" w:pos="4320"/>
        </w:tabs>
        <w:ind w:left="4320" w:hanging="360"/>
      </w:pPr>
      <w:rPr>
        <w:rFonts w:ascii="Arial" w:hAnsi="Arial" w:hint="default"/>
      </w:rPr>
    </w:lvl>
    <w:lvl w:ilvl="6" w:tplc="A9C205A4" w:tentative="1">
      <w:start w:val="1"/>
      <w:numFmt w:val="bullet"/>
      <w:lvlText w:val="•"/>
      <w:lvlJc w:val="left"/>
      <w:pPr>
        <w:tabs>
          <w:tab w:val="num" w:pos="5040"/>
        </w:tabs>
        <w:ind w:left="5040" w:hanging="360"/>
      </w:pPr>
      <w:rPr>
        <w:rFonts w:ascii="Arial" w:hAnsi="Arial" w:hint="default"/>
      </w:rPr>
    </w:lvl>
    <w:lvl w:ilvl="7" w:tplc="AB4281A0" w:tentative="1">
      <w:start w:val="1"/>
      <w:numFmt w:val="bullet"/>
      <w:lvlText w:val="•"/>
      <w:lvlJc w:val="left"/>
      <w:pPr>
        <w:tabs>
          <w:tab w:val="num" w:pos="5760"/>
        </w:tabs>
        <w:ind w:left="5760" w:hanging="360"/>
      </w:pPr>
      <w:rPr>
        <w:rFonts w:ascii="Arial" w:hAnsi="Arial" w:hint="default"/>
      </w:rPr>
    </w:lvl>
    <w:lvl w:ilvl="8" w:tplc="4088174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B3E28"/>
    <w:rsid w:val="00007DBB"/>
    <w:rsid w:val="000454DE"/>
    <w:rsid w:val="00052FF9"/>
    <w:rsid w:val="000A07A9"/>
    <w:rsid w:val="000C3476"/>
    <w:rsid w:val="000C7E6B"/>
    <w:rsid w:val="000D47EC"/>
    <w:rsid w:val="000E4EB4"/>
    <w:rsid w:val="000F4598"/>
    <w:rsid w:val="000F5509"/>
    <w:rsid w:val="0010613A"/>
    <w:rsid w:val="00112D88"/>
    <w:rsid w:val="00120518"/>
    <w:rsid w:val="001313B4"/>
    <w:rsid w:val="001440F4"/>
    <w:rsid w:val="0015448F"/>
    <w:rsid w:val="00197384"/>
    <w:rsid w:val="001A682B"/>
    <w:rsid w:val="001A68E1"/>
    <w:rsid w:val="001A75C4"/>
    <w:rsid w:val="001A779A"/>
    <w:rsid w:val="001B1213"/>
    <w:rsid w:val="001B4302"/>
    <w:rsid w:val="001D5280"/>
    <w:rsid w:val="00217E91"/>
    <w:rsid w:val="00217EFF"/>
    <w:rsid w:val="00226645"/>
    <w:rsid w:val="00232658"/>
    <w:rsid w:val="00254CF8"/>
    <w:rsid w:val="00270402"/>
    <w:rsid w:val="0027762E"/>
    <w:rsid w:val="002872F6"/>
    <w:rsid w:val="002A12FF"/>
    <w:rsid w:val="002A5407"/>
    <w:rsid w:val="002A5D25"/>
    <w:rsid w:val="002B6CF7"/>
    <w:rsid w:val="002E245D"/>
    <w:rsid w:val="003044BF"/>
    <w:rsid w:val="0030678A"/>
    <w:rsid w:val="0031079C"/>
    <w:rsid w:val="00317C73"/>
    <w:rsid w:val="00325B14"/>
    <w:rsid w:val="00344318"/>
    <w:rsid w:val="003746B2"/>
    <w:rsid w:val="00374FEA"/>
    <w:rsid w:val="0037578A"/>
    <w:rsid w:val="003963BA"/>
    <w:rsid w:val="003A7E5F"/>
    <w:rsid w:val="003C00D9"/>
    <w:rsid w:val="003C7983"/>
    <w:rsid w:val="003D369E"/>
    <w:rsid w:val="003D5782"/>
    <w:rsid w:val="003E0864"/>
    <w:rsid w:val="003E617D"/>
    <w:rsid w:val="004002DE"/>
    <w:rsid w:val="004141D3"/>
    <w:rsid w:val="0041494E"/>
    <w:rsid w:val="004168CD"/>
    <w:rsid w:val="0043527D"/>
    <w:rsid w:val="004457FE"/>
    <w:rsid w:val="00446614"/>
    <w:rsid w:val="0045622F"/>
    <w:rsid w:val="004652A1"/>
    <w:rsid w:val="00467EF7"/>
    <w:rsid w:val="00473B54"/>
    <w:rsid w:val="004A5E74"/>
    <w:rsid w:val="004B1542"/>
    <w:rsid w:val="004C694B"/>
    <w:rsid w:val="004E028C"/>
    <w:rsid w:val="004E4A78"/>
    <w:rsid w:val="004F5214"/>
    <w:rsid w:val="00502D31"/>
    <w:rsid w:val="005425DE"/>
    <w:rsid w:val="00543B77"/>
    <w:rsid w:val="00564E8B"/>
    <w:rsid w:val="005670C0"/>
    <w:rsid w:val="005A1AFB"/>
    <w:rsid w:val="005A4494"/>
    <w:rsid w:val="005B15BC"/>
    <w:rsid w:val="005B177E"/>
    <w:rsid w:val="00613F43"/>
    <w:rsid w:val="0061648B"/>
    <w:rsid w:val="00620C9A"/>
    <w:rsid w:val="00641000"/>
    <w:rsid w:val="006560B5"/>
    <w:rsid w:val="00665E27"/>
    <w:rsid w:val="00684015"/>
    <w:rsid w:val="006A4A02"/>
    <w:rsid w:val="006A6072"/>
    <w:rsid w:val="006B6902"/>
    <w:rsid w:val="006C21C9"/>
    <w:rsid w:val="006C3BA3"/>
    <w:rsid w:val="006D6035"/>
    <w:rsid w:val="006E1004"/>
    <w:rsid w:val="007031A8"/>
    <w:rsid w:val="0070761C"/>
    <w:rsid w:val="00726C01"/>
    <w:rsid w:val="00752EAB"/>
    <w:rsid w:val="007560FB"/>
    <w:rsid w:val="00760458"/>
    <w:rsid w:val="00771952"/>
    <w:rsid w:val="00787163"/>
    <w:rsid w:val="007B52B8"/>
    <w:rsid w:val="007B5622"/>
    <w:rsid w:val="007C4D43"/>
    <w:rsid w:val="007D51D3"/>
    <w:rsid w:val="007D76C7"/>
    <w:rsid w:val="007E7965"/>
    <w:rsid w:val="00806306"/>
    <w:rsid w:val="0081324A"/>
    <w:rsid w:val="008448FF"/>
    <w:rsid w:val="008632FA"/>
    <w:rsid w:val="00866054"/>
    <w:rsid w:val="008829BA"/>
    <w:rsid w:val="008B4198"/>
    <w:rsid w:val="008E6067"/>
    <w:rsid w:val="00900952"/>
    <w:rsid w:val="00943325"/>
    <w:rsid w:val="00963708"/>
    <w:rsid w:val="0099304C"/>
    <w:rsid w:val="00996DF6"/>
    <w:rsid w:val="009A05D6"/>
    <w:rsid w:val="009B229E"/>
    <w:rsid w:val="009B6A45"/>
    <w:rsid w:val="009F18D3"/>
    <w:rsid w:val="009F4C94"/>
    <w:rsid w:val="00A139CB"/>
    <w:rsid w:val="00A227C0"/>
    <w:rsid w:val="00A76A07"/>
    <w:rsid w:val="00A77598"/>
    <w:rsid w:val="00A96C90"/>
    <w:rsid w:val="00AA27B5"/>
    <w:rsid w:val="00AB3E28"/>
    <w:rsid w:val="00AB6EA5"/>
    <w:rsid w:val="00AC09D4"/>
    <w:rsid w:val="00AF55C5"/>
    <w:rsid w:val="00B02FB2"/>
    <w:rsid w:val="00B078E7"/>
    <w:rsid w:val="00B20D4A"/>
    <w:rsid w:val="00B23E8B"/>
    <w:rsid w:val="00B47A20"/>
    <w:rsid w:val="00B47E19"/>
    <w:rsid w:val="00B54321"/>
    <w:rsid w:val="00B645AA"/>
    <w:rsid w:val="00B64ADE"/>
    <w:rsid w:val="00B76B10"/>
    <w:rsid w:val="00B81C13"/>
    <w:rsid w:val="00B91E96"/>
    <w:rsid w:val="00BA255F"/>
    <w:rsid w:val="00BA56FA"/>
    <w:rsid w:val="00BA6E11"/>
    <w:rsid w:val="00BB5583"/>
    <w:rsid w:val="00BB6ED6"/>
    <w:rsid w:val="00BE001E"/>
    <w:rsid w:val="00BE0CF4"/>
    <w:rsid w:val="00BE3D68"/>
    <w:rsid w:val="00BF0C5B"/>
    <w:rsid w:val="00BF1F1B"/>
    <w:rsid w:val="00BF4BA5"/>
    <w:rsid w:val="00C10C42"/>
    <w:rsid w:val="00C300D7"/>
    <w:rsid w:val="00C521EF"/>
    <w:rsid w:val="00C70729"/>
    <w:rsid w:val="00C72A73"/>
    <w:rsid w:val="00C91579"/>
    <w:rsid w:val="00CA315A"/>
    <w:rsid w:val="00CA5D63"/>
    <w:rsid w:val="00CB6C10"/>
    <w:rsid w:val="00CD2AF6"/>
    <w:rsid w:val="00CF584D"/>
    <w:rsid w:val="00D0701D"/>
    <w:rsid w:val="00D07CCC"/>
    <w:rsid w:val="00D16267"/>
    <w:rsid w:val="00D213E7"/>
    <w:rsid w:val="00D339A5"/>
    <w:rsid w:val="00D35F35"/>
    <w:rsid w:val="00D43263"/>
    <w:rsid w:val="00D52398"/>
    <w:rsid w:val="00D8488E"/>
    <w:rsid w:val="00D96741"/>
    <w:rsid w:val="00DB1508"/>
    <w:rsid w:val="00DD668F"/>
    <w:rsid w:val="00DE337C"/>
    <w:rsid w:val="00DF4AEE"/>
    <w:rsid w:val="00E00F1C"/>
    <w:rsid w:val="00E115A2"/>
    <w:rsid w:val="00E24C8D"/>
    <w:rsid w:val="00E24FA7"/>
    <w:rsid w:val="00E41CD5"/>
    <w:rsid w:val="00E5346A"/>
    <w:rsid w:val="00E7055D"/>
    <w:rsid w:val="00E831EA"/>
    <w:rsid w:val="00EA1496"/>
    <w:rsid w:val="00EE0C26"/>
    <w:rsid w:val="00EE7353"/>
    <w:rsid w:val="00F073D3"/>
    <w:rsid w:val="00F22BB1"/>
    <w:rsid w:val="00F23C59"/>
    <w:rsid w:val="00F35982"/>
    <w:rsid w:val="00F41C65"/>
    <w:rsid w:val="00F4537A"/>
    <w:rsid w:val="00F456B3"/>
    <w:rsid w:val="00F60A00"/>
    <w:rsid w:val="00F70460"/>
    <w:rsid w:val="00F73119"/>
    <w:rsid w:val="00F73DCA"/>
    <w:rsid w:val="00F75A7C"/>
    <w:rsid w:val="00F93659"/>
    <w:rsid w:val="00F97B23"/>
    <w:rsid w:val="00FB2281"/>
    <w:rsid w:val="00FB3FA4"/>
    <w:rsid w:val="00FC2435"/>
    <w:rsid w:val="00FD7A4F"/>
    <w:rsid w:val="00FD7B0E"/>
    <w:rsid w:val="00FE1E59"/>
    <w:rsid w:val="00FF67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4EF43"/>
  <w15:docId w15:val="{6483EC02-8287-49C7-B3A8-6C774C27F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D4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41C77-F637-4EAA-9F97-BEF52F5C7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1797</Words>
  <Characters>10244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50</cp:revision>
  <cp:lastPrinted>2025-08-27T10:24:00Z</cp:lastPrinted>
  <dcterms:created xsi:type="dcterms:W3CDTF">2023-04-17T10:52:00Z</dcterms:created>
  <dcterms:modified xsi:type="dcterms:W3CDTF">2025-08-27T17:14:00Z</dcterms:modified>
</cp:coreProperties>
</file>